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2607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34A3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</w:t>
            </w:r>
            <w:bookmarkStart w:id="0" w:name="_GoBack"/>
            <w:bookmarkEnd w:id="0"/>
            <w:r>
              <w:rPr>
                <w:sz w:val="48"/>
                <w:szCs w:val="48"/>
              </w:rPr>
              <w:t>ие Правительства РФ от 06.07.2008 N 512</w:t>
            </w:r>
            <w:r>
              <w:rPr>
                <w:sz w:val="48"/>
                <w:szCs w:val="48"/>
              </w:rPr>
              <w:br/>
              <w:t>(ред. от 27.12.2012)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34A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34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34A36">
      <w:pPr>
        <w:pStyle w:val="ConsPlusNormal"/>
        <w:jc w:val="both"/>
        <w:outlineLvl w:val="0"/>
      </w:pPr>
    </w:p>
    <w:p w:rsidR="00000000" w:rsidRDefault="00C34A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34A36">
      <w:pPr>
        <w:pStyle w:val="ConsPlusTitle"/>
        <w:jc w:val="center"/>
      </w:pPr>
    </w:p>
    <w:p w:rsidR="00000000" w:rsidRDefault="00C34A36">
      <w:pPr>
        <w:pStyle w:val="ConsPlusTitle"/>
        <w:jc w:val="center"/>
      </w:pPr>
      <w:r>
        <w:t>ПОСТАНОВЛЕНИЕ</w:t>
      </w:r>
    </w:p>
    <w:p w:rsidR="00000000" w:rsidRDefault="00C34A36">
      <w:pPr>
        <w:pStyle w:val="ConsPlusTitle"/>
        <w:jc w:val="center"/>
      </w:pPr>
      <w:r>
        <w:t>от 6 июля 2008 г. N 512</w:t>
      </w:r>
    </w:p>
    <w:p w:rsidR="00000000" w:rsidRDefault="00C34A36">
      <w:pPr>
        <w:pStyle w:val="ConsPlusTitle"/>
        <w:jc w:val="center"/>
      </w:pPr>
    </w:p>
    <w:p w:rsidR="00000000" w:rsidRDefault="00C34A36">
      <w:pPr>
        <w:pStyle w:val="ConsPlusTitle"/>
        <w:jc w:val="center"/>
      </w:pPr>
      <w:r>
        <w:t>ОБ УТВЕРЖДЕНИИ ТРЕБОВАНИЙ</w:t>
      </w:r>
    </w:p>
    <w:p w:rsidR="00000000" w:rsidRDefault="00C34A36">
      <w:pPr>
        <w:pStyle w:val="ConsPlusTitle"/>
        <w:jc w:val="center"/>
      </w:pPr>
      <w:r>
        <w:t>К МАТЕРИАЛЬНЫМ НОСИТЕЛЯМ БИОМЕТРИЧЕСКИХ</w:t>
      </w:r>
    </w:p>
    <w:p w:rsidR="00000000" w:rsidRDefault="00C34A36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000000" w:rsidRDefault="00C34A36">
      <w:pPr>
        <w:pStyle w:val="ConsPlusTitle"/>
        <w:jc w:val="center"/>
      </w:pPr>
      <w:r>
        <w:t>ВНЕ ИНФОРМАЦИОННЫХ СИСТЕМ ПЕРСОНАЛЬНЫХ ДАННЫХ</w:t>
      </w:r>
    </w:p>
    <w:p w:rsidR="00000000" w:rsidRDefault="00C34A36">
      <w:pPr>
        <w:pStyle w:val="ConsPlusNormal"/>
        <w:jc w:val="center"/>
      </w:pPr>
    </w:p>
    <w:p w:rsidR="00000000" w:rsidRDefault="00C34A36">
      <w:pPr>
        <w:pStyle w:val="ConsPlusNormal"/>
        <w:jc w:val="center"/>
      </w:pPr>
      <w:r>
        <w:t>Список измен</w:t>
      </w:r>
      <w:r>
        <w:t>яющих документов</w:t>
      </w:r>
    </w:p>
    <w:p w:rsidR="00000000" w:rsidRDefault="00C34A36">
      <w:pPr>
        <w:pStyle w:val="ConsPlusNormal"/>
        <w:jc w:val="center"/>
      </w:pPr>
      <w:r>
        <w:t>(в ред. Постановления Правительства РФ от 27.12.2012 N 1404)</w:t>
      </w:r>
    </w:p>
    <w:p w:rsidR="00000000" w:rsidRDefault="00C34A36">
      <w:pPr>
        <w:pStyle w:val="ConsPlusNormal"/>
      </w:pPr>
    </w:p>
    <w:p w:rsidR="00000000" w:rsidRDefault="00C34A3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C34A36">
      <w:pPr>
        <w:pStyle w:val="ConsPlusNormal"/>
        <w:ind w:firstLine="540"/>
        <w:jc w:val="both"/>
      </w:pPr>
      <w:r>
        <w:t>1. Утвердить прилагаемые требования к материальным носителям биометрических персональных данных и технологиям хранения таких дан</w:t>
      </w:r>
      <w:r>
        <w:t>ных вне информационных систем персональных данных.</w:t>
      </w:r>
    </w:p>
    <w:p w:rsidR="00000000" w:rsidRDefault="00C34A36">
      <w:pPr>
        <w:pStyle w:val="ConsPlusNormal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000000" w:rsidRDefault="00C34A36">
      <w:pPr>
        <w:pStyle w:val="ConsPlusNormal"/>
        <w:jc w:val="right"/>
      </w:pPr>
    </w:p>
    <w:p w:rsidR="00000000" w:rsidRDefault="00C34A36">
      <w:pPr>
        <w:pStyle w:val="ConsPlusNormal"/>
        <w:jc w:val="right"/>
      </w:pPr>
      <w:r>
        <w:t>Председатель Правительства</w:t>
      </w:r>
    </w:p>
    <w:p w:rsidR="00000000" w:rsidRDefault="00C34A36">
      <w:pPr>
        <w:pStyle w:val="ConsPlusNormal"/>
        <w:jc w:val="right"/>
      </w:pPr>
      <w:r>
        <w:t>Российской Федерации</w:t>
      </w:r>
    </w:p>
    <w:p w:rsidR="00000000" w:rsidRDefault="00C34A36">
      <w:pPr>
        <w:pStyle w:val="ConsPlusNormal"/>
        <w:jc w:val="right"/>
      </w:pPr>
      <w:r>
        <w:t>В.ПУТИН</w:t>
      </w:r>
    </w:p>
    <w:p w:rsidR="00000000" w:rsidRDefault="00C34A36">
      <w:pPr>
        <w:pStyle w:val="ConsPlusNormal"/>
        <w:ind w:firstLine="540"/>
        <w:jc w:val="both"/>
      </w:pPr>
    </w:p>
    <w:p w:rsidR="00000000" w:rsidRDefault="00C34A36">
      <w:pPr>
        <w:pStyle w:val="ConsPlusNormal"/>
        <w:ind w:firstLine="540"/>
        <w:jc w:val="both"/>
      </w:pPr>
    </w:p>
    <w:p w:rsidR="00000000" w:rsidRDefault="00C34A36">
      <w:pPr>
        <w:pStyle w:val="ConsPlusNormal"/>
        <w:ind w:firstLine="540"/>
        <w:jc w:val="both"/>
      </w:pPr>
    </w:p>
    <w:p w:rsidR="00000000" w:rsidRDefault="00C34A36">
      <w:pPr>
        <w:pStyle w:val="ConsPlusNormal"/>
        <w:ind w:firstLine="540"/>
        <w:jc w:val="both"/>
      </w:pPr>
    </w:p>
    <w:p w:rsidR="00000000" w:rsidRDefault="00C34A36">
      <w:pPr>
        <w:pStyle w:val="ConsPlusNormal"/>
        <w:ind w:firstLine="540"/>
        <w:jc w:val="both"/>
      </w:pPr>
    </w:p>
    <w:p w:rsidR="00000000" w:rsidRDefault="00C34A36">
      <w:pPr>
        <w:pStyle w:val="ConsPlusNormal"/>
        <w:jc w:val="right"/>
        <w:outlineLvl w:val="0"/>
      </w:pPr>
      <w:r>
        <w:t>Утверждены</w:t>
      </w:r>
    </w:p>
    <w:p w:rsidR="00000000" w:rsidRDefault="00C34A36">
      <w:pPr>
        <w:pStyle w:val="ConsPlusNormal"/>
        <w:jc w:val="right"/>
      </w:pPr>
      <w:r>
        <w:t>Постановлением Правительства</w:t>
      </w:r>
    </w:p>
    <w:p w:rsidR="00000000" w:rsidRDefault="00C34A36">
      <w:pPr>
        <w:pStyle w:val="ConsPlusNormal"/>
        <w:jc w:val="right"/>
      </w:pPr>
      <w:r>
        <w:t>Российской Федерации</w:t>
      </w:r>
    </w:p>
    <w:p w:rsidR="00000000" w:rsidRDefault="00C34A36">
      <w:pPr>
        <w:pStyle w:val="ConsPlusNormal"/>
        <w:jc w:val="right"/>
      </w:pPr>
      <w:r>
        <w:t>от 6 июля 2008 г. N 512</w:t>
      </w:r>
    </w:p>
    <w:p w:rsidR="00000000" w:rsidRDefault="00C34A36">
      <w:pPr>
        <w:pStyle w:val="ConsPlusNormal"/>
        <w:jc w:val="right"/>
      </w:pPr>
    </w:p>
    <w:p w:rsidR="00000000" w:rsidRDefault="00C34A36">
      <w:pPr>
        <w:pStyle w:val="ConsPlusTitle"/>
        <w:jc w:val="center"/>
      </w:pPr>
      <w:bookmarkStart w:id="1" w:name="Par31"/>
      <w:bookmarkEnd w:id="1"/>
      <w:r>
        <w:t>ТРЕБОВАНИЯ</w:t>
      </w:r>
    </w:p>
    <w:p w:rsidR="00000000" w:rsidRDefault="00C34A36">
      <w:pPr>
        <w:pStyle w:val="ConsPlusTitle"/>
        <w:jc w:val="center"/>
      </w:pPr>
      <w:r>
        <w:t>К МАТЕРИАЛЬНЫМ НОСИТЕЛЯМ БИОМЕТРИЧЕСКИХ</w:t>
      </w:r>
    </w:p>
    <w:p w:rsidR="00000000" w:rsidRDefault="00C34A36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000000" w:rsidRDefault="00C34A36">
      <w:pPr>
        <w:pStyle w:val="ConsPlusTitle"/>
        <w:jc w:val="center"/>
      </w:pPr>
      <w:r>
        <w:t>ВНЕ ИНФОРМАЦИОННЫХ СИСТЕМ ПЕРСОНАЛЬНЫХ ДАННЫХ</w:t>
      </w:r>
    </w:p>
    <w:p w:rsidR="00000000" w:rsidRDefault="00C34A36">
      <w:pPr>
        <w:pStyle w:val="ConsPlusNormal"/>
        <w:jc w:val="center"/>
      </w:pPr>
    </w:p>
    <w:p w:rsidR="00000000" w:rsidRDefault="00C34A36">
      <w:pPr>
        <w:pStyle w:val="ConsPlusNormal"/>
        <w:jc w:val="center"/>
      </w:pPr>
      <w:r>
        <w:t>Список изменяющих</w:t>
      </w:r>
      <w:r>
        <w:t xml:space="preserve"> документов</w:t>
      </w:r>
    </w:p>
    <w:p w:rsidR="00000000" w:rsidRDefault="00C34A36">
      <w:pPr>
        <w:pStyle w:val="ConsPlusNormal"/>
        <w:jc w:val="center"/>
      </w:pPr>
      <w:r>
        <w:t>(в ред. Постановления Правительства РФ от 27.12.2012 N 1404)</w:t>
      </w:r>
    </w:p>
    <w:p w:rsidR="00000000" w:rsidRDefault="00C34A36">
      <w:pPr>
        <w:pStyle w:val="ConsPlusNormal"/>
        <w:jc w:val="center"/>
      </w:pPr>
    </w:p>
    <w:p w:rsidR="00000000" w:rsidRDefault="00C34A36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</w:t>
      </w:r>
      <w:r>
        <w:t xml:space="preserve"> персональных данных вне информационных систем персональных данных.</w:t>
      </w:r>
    </w:p>
    <w:p w:rsidR="00000000" w:rsidRDefault="00C34A36">
      <w:pPr>
        <w:pStyle w:val="ConsPlusNormal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</w:t>
      </w:r>
      <w:r>
        <w:t>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000000" w:rsidRDefault="00C34A36">
      <w:pPr>
        <w:pStyle w:val="ConsPlusNormal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000000" w:rsidRDefault="00C34A36">
      <w:pPr>
        <w:pStyle w:val="ConsPlusNormal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000000" w:rsidRDefault="00C34A36">
      <w:pPr>
        <w:pStyle w:val="ConsPlusNormal"/>
        <w:ind w:firstLine="540"/>
        <w:jc w:val="both"/>
      </w:pPr>
      <w:r>
        <w:t>б) бумажных носителей для записи и хранения биом</w:t>
      </w:r>
      <w:r>
        <w:t>етрических персональных данных.</w:t>
      </w:r>
    </w:p>
    <w:p w:rsidR="00000000" w:rsidRDefault="00C34A36">
      <w:pPr>
        <w:pStyle w:val="ConsPlusNormal"/>
        <w:ind w:firstLine="540"/>
        <w:jc w:val="both"/>
      </w:pPr>
      <w:r>
        <w:t>4. Материальный носитель должен обеспечивать:</w:t>
      </w:r>
    </w:p>
    <w:p w:rsidR="00000000" w:rsidRDefault="00C34A36">
      <w:pPr>
        <w:pStyle w:val="ConsPlusNormal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000000" w:rsidRDefault="00C34A36">
      <w:pPr>
        <w:pStyle w:val="ConsPlusNormal"/>
        <w:ind w:firstLine="540"/>
        <w:jc w:val="both"/>
      </w:pPr>
      <w:r>
        <w:t>б) возможность доступа к записанн</w:t>
      </w:r>
      <w:r>
        <w:t xml:space="preserve">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</w:t>
      </w:r>
      <w:r>
        <w:lastRenderedPageBreak/>
        <w:t>лица);</w:t>
      </w:r>
    </w:p>
    <w:p w:rsidR="00000000" w:rsidRDefault="00C34A36">
      <w:pPr>
        <w:pStyle w:val="ConsPlusNormal"/>
        <w:ind w:firstLine="540"/>
        <w:jc w:val="both"/>
      </w:pPr>
      <w:r>
        <w:t>в)</w:t>
      </w:r>
      <w:r>
        <w:t xml:space="preserve">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000000" w:rsidRDefault="00C34A36">
      <w:pPr>
        <w:pStyle w:val="ConsPlusNormal"/>
        <w:ind w:firstLine="540"/>
        <w:jc w:val="both"/>
      </w:pPr>
      <w:r>
        <w:t>г) невозможность несанкционированного доступа к биометрическим пер</w:t>
      </w:r>
      <w:r>
        <w:t>сональным данным, содержащимся на материальном носителе.</w:t>
      </w:r>
    </w:p>
    <w:p w:rsidR="00000000" w:rsidRDefault="00C34A36">
      <w:pPr>
        <w:pStyle w:val="ConsPlusNormal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000000" w:rsidRDefault="00C34A36">
      <w:pPr>
        <w:pStyle w:val="ConsPlusNormal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</w:t>
      </w:r>
      <w:r>
        <w:t>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000000" w:rsidRDefault="00C34A36">
      <w:pPr>
        <w:pStyle w:val="ConsPlusNormal"/>
        <w:ind w:firstLine="540"/>
        <w:jc w:val="both"/>
      </w:pPr>
      <w:r>
        <w:t>7. Тип материального носителя, который будет использован для обработки биометрических персональных данных, опред</w:t>
      </w:r>
      <w:r>
        <w:t>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000000" w:rsidRDefault="00C34A36">
      <w:pPr>
        <w:pStyle w:val="ConsPlusNormal"/>
        <w:ind w:firstLine="540"/>
        <w:jc w:val="both"/>
      </w:pPr>
      <w:r>
        <w:t>8. Оператор обязан:</w:t>
      </w:r>
    </w:p>
    <w:p w:rsidR="00000000" w:rsidRDefault="00C34A36">
      <w:pPr>
        <w:pStyle w:val="ConsPlusNormal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000000" w:rsidRDefault="00C34A36">
      <w:pPr>
        <w:pStyle w:val="ConsPlusNormal"/>
        <w:ind w:firstLine="540"/>
        <w:jc w:val="both"/>
      </w:pPr>
      <w:r>
        <w:t xml:space="preserve">б) </w:t>
      </w:r>
      <w:r>
        <w:t>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000000" w:rsidRDefault="00C34A36">
      <w:pPr>
        <w:pStyle w:val="ConsPlusNormal"/>
        <w:ind w:firstLine="540"/>
        <w:jc w:val="both"/>
      </w:pPr>
      <w:r>
        <w:t>9. Технологии хранения биометрических персонал</w:t>
      </w:r>
      <w:r>
        <w:t>ьных данных вне информационных систем персональных данных должны обеспечивать:</w:t>
      </w:r>
    </w:p>
    <w:p w:rsidR="00000000" w:rsidRDefault="00C34A36">
      <w:pPr>
        <w:pStyle w:val="ConsPlusNormal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000000" w:rsidRDefault="00C34A36">
      <w:pPr>
        <w:pStyle w:val="ConsPlusNormal"/>
        <w:ind w:firstLine="540"/>
        <w:jc w:val="both"/>
      </w:pPr>
      <w:r>
        <w:t xml:space="preserve">б) применение средств электронной подписи или иных информационных технологий, позволяющих </w:t>
      </w:r>
      <w:r>
        <w:t>сохранить целостность и неизменность биометрических персональных данных, записанных на материальный носитель;</w:t>
      </w:r>
    </w:p>
    <w:p w:rsidR="00000000" w:rsidRDefault="00C34A36">
      <w:pPr>
        <w:pStyle w:val="ConsPlusNormal"/>
        <w:jc w:val="both"/>
      </w:pPr>
      <w:r>
        <w:t>(в ред. Постановления Правительства РФ от 27.12.2012 N 1404)</w:t>
      </w:r>
    </w:p>
    <w:p w:rsidR="00000000" w:rsidRDefault="00C34A36">
      <w:pPr>
        <w:pStyle w:val="ConsPlusNormal"/>
        <w:ind w:firstLine="540"/>
        <w:jc w:val="both"/>
      </w:pPr>
      <w:r>
        <w:t>в) проверку наличия письменного согласия субъекта персональных данных на обработку ег</w:t>
      </w:r>
      <w:r>
        <w:t>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000000" w:rsidRDefault="00C34A36">
      <w:pPr>
        <w:pStyle w:val="ConsPlusNormal"/>
        <w:ind w:firstLine="540"/>
        <w:jc w:val="both"/>
      </w:pPr>
      <w:r>
        <w:t>10. В случае если на материальном носителе со</w:t>
      </w:r>
      <w:r>
        <w:t>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</w:t>
      </w:r>
      <w:r>
        <w:t>ими сохранить целостность и неизменность информации, записанной на материальный носитель.</w:t>
      </w:r>
    </w:p>
    <w:p w:rsidR="00000000" w:rsidRDefault="00C34A36">
      <w:pPr>
        <w:pStyle w:val="ConsPlusNormal"/>
        <w:jc w:val="both"/>
      </w:pPr>
      <w:r>
        <w:t>(в ред. Постановления Правительства РФ от 27.12.2012 N 1404)</w:t>
      </w:r>
    </w:p>
    <w:p w:rsidR="00000000" w:rsidRDefault="00C34A36">
      <w:pPr>
        <w:pStyle w:val="ConsPlusNormal"/>
        <w:ind w:firstLine="540"/>
        <w:jc w:val="both"/>
      </w:pPr>
      <w:r>
        <w:t xml:space="preserve">Использование шифровальных (криптографических) средств защиты информации осуществляется в соответствии с </w:t>
      </w:r>
      <w:r>
        <w:t>законодательством Российской Федерации.</w:t>
      </w:r>
    </w:p>
    <w:p w:rsidR="00000000" w:rsidRDefault="00C34A36">
      <w:pPr>
        <w:pStyle w:val="ConsPlusNormal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</w:t>
      </w:r>
      <w:r>
        <w:t>лечения из информационной системы персональных данных.</w:t>
      </w:r>
    </w:p>
    <w:p w:rsidR="00000000" w:rsidRDefault="00C34A36">
      <w:pPr>
        <w:pStyle w:val="ConsPlusNormal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</w:t>
      </w:r>
      <w:r>
        <w:t xml:space="preserve">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000000" w:rsidRDefault="00C34A36">
      <w:pPr>
        <w:pStyle w:val="ConsPlusNormal"/>
        <w:ind w:firstLine="540"/>
        <w:jc w:val="both"/>
      </w:pPr>
    </w:p>
    <w:p w:rsidR="00000000" w:rsidRDefault="00C34A36">
      <w:pPr>
        <w:pStyle w:val="ConsPlusNormal"/>
        <w:ind w:firstLine="540"/>
        <w:jc w:val="both"/>
      </w:pPr>
    </w:p>
    <w:p w:rsidR="00C34A36" w:rsidRDefault="00C34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4A3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36" w:rsidRDefault="00C34A36">
      <w:pPr>
        <w:spacing w:after="0" w:line="240" w:lineRule="auto"/>
      </w:pPr>
      <w:r>
        <w:separator/>
      </w:r>
    </w:p>
  </w:endnote>
  <w:endnote w:type="continuationSeparator" w:id="0">
    <w:p w:rsidR="00C34A36" w:rsidRDefault="00C3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34A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A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A3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A3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26072">
            <w:fldChar w:fldCharType="separate"/>
          </w:r>
          <w:r w:rsidR="00D2607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26072">
            <w:fldChar w:fldCharType="separate"/>
          </w:r>
          <w:r w:rsidR="00D2607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C34A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36" w:rsidRDefault="00C34A36">
      <w:pPr>
        <w:spacing w:after="0" w:line="240" w:lineRule="auto"/>
      </w:pPr>
      <w:r>
        <w:separator/>
      </w:r>
    </w:p>
  </w:footnote>
  <w:footnote w:type="continuationSeparator" w:id="0">
    <w:p w:rsidR="00C34A36" w:rsidRDefault="00C3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A3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06.07.2008 N 512</w:t>
          </w:r>
          <w:r>
            <w:rPr>
              <w:sz w:val="16"/>
              <w:szCs w:val="16"/>
            </w:rPr>
            <w:br/>
            <w:t>(ред. от 27.12.2012)</w:t>
          </w:r>
          <w:r>
            <w:rPr>
              <w:sz w:val="16"/>
              <w:szCs w:val="16"/>
            </w:rPr>
            <w:br/>
            <w:t>"Об утверждении требований к материальным носите...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A3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34A3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4A3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</w:t>
            </w:r>
            <w:r>
              <w:rPr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15.07.2017</w:t>
          </w:r>
        </w:p>
      </w:tc>
    </w:tr>
  </w:tbl>
  <w:p w:rsidR="00000000" w:rsidRDefault="00C34A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4A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72"/>
    <w:rsid w:val="00C34A36"/>
    <w:rsid w:val="00D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DF675B-CA1B-4869-805D-049F8E0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06.07.2008 N 512(ред. от 27.12.2012)"Об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vt:lpstr>
    </vt:vector>
  </TitlesOfParts>
  <Company>КонсультантПлюс Версия 4016.00.32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06.07.2008 N 512(ред. от 27.12.2012)"Об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dc:title>
  <dc:subject/>
  <dc:creator>Михаил</dc:creator>
  <cp:keywords/>
  <dc:description/>
  <cp:lastModifiedBy>Михаил</cp:lastModifiedBy>
  <cp:revision>2</cp:revision>
  <dcterms:created xsi:type="dcterms:W3CDTF">2017-07-15T14:24:00Z</dcterms:created>
  <dcterms:modified xsi:type="dcterms:W3CDTF">2017-07-15T14:24:00Z</dcterms:modified>
</cp:coreProperties>
</file>