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99" w:rsidRDefault="00834E99" w:rsidP="00834E99">
      <w:pPr>
        <w:contextualSpacing/>
        <w:jc w:val="right"/>
        <w:rPr>
          <w:sz w:val="28"/>
          <w:szCs w:val="28"/>
        </w:rPr>
      </w:pPr>
      <w:r w:rsidRPr="00A1657C">
        <w:rPr>
          <w:sz w:val="28"/>
          <w:szCs w:val="28"/>
          <w:highlight w:val="green"/>
        </w:rPr>
        <w:t>Проект</w:t>
      </w:r>
      <w:r>
        <w:rPr>
          <w:sz w:val="28"/>
          <w:szCs w:val="28"/>
        </w:rPr>
        <w:t xml:space="preserve"> </w:t>
      </w:r>
    </w:p>
    <w:p w:rsidR="00834E99" w:rsidRDefault="00834E99" w:rsidP="00544C60">
      <w:pPr>
        <w:contextualSpacing/>
        <w:jc w:val="center"/>
        <w:rPr>
          <w:sz w:val="28"/>
          <w:szCs w:val="28"/>
        </w:rPr>
      </w:pPr>
    </w:p>
    <w:p w:rsidR="00544C60" w:rsidRPr="000B14B5" w:rsidRDefault="00544C60" w:rsidP="00544C60">
      <w:pPr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</w:rPr>
        <w:t>ПОЛОЖЕНИЕ</w:t>
      </w:r>
    </w:p>
    <w:p w:rsidR="00544C60" w:rsidRDefault="00544C60" w:rsidP="00544C6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об организации и проведении регионального этапа</w:t>
      </w:r>
    </w:p>
    <w:p w:rsidR="00544C60" w:rsidRPr="000B14B5" w:rsidRDefault="00544C60" w:rsidP="00544C60">
      <w:pPr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</w:rPr>
        <w:t>Всероссийско</w:t>
      </w:r>
      <w:r>
        <w:rPr>
          <w:sz w:val="28"/>
          <w:szCs w:val="28"/>
        </w:rPr>
        <w:t xml:space="preserve">го </w:t>
      </w:r>
      <w:r w:rsidRPr="000B14B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</w:t>
      </w:r>
      <w:r w:rsidRPr="000B14B5">
        <w:rPr>
          <w:sz w:val="28"/>
          <w:szCs w:val="28"/>
        </w:rPr>
        <w:t xml:space="preserve">профессионального мастерства </w:t>
      </w:r>
    </w:p>
    <w:p w:rsidR="00544C60" w:rsidRPr="000B14B5" w:rsidRDefault="00544C60" w:rsidP="00544C60">
      <w:pPr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</w:rPr>
        <w:t>«Педагог-психолог России – 201</w:t>
      </w:r>
      <w:r>
        <w:rPr>
          <w:sz w:val="28"/>
          <w:szCs w:val="28"/>
        </w:rPr>
        <w:t>9</w:t>
      </w:r>
      <w:r w:rsidRPr="000B14B5">
        <w:rPr>
          <w:sz w:val="28"/>
          <w:szCs w:val="28"/>
        </w:rPr>
        <w:t>»</w:t>
      </w:r>
      <w:r>
        <w:rPr>
          <w:sz w:val="28"/>
          <w:szCs w:val="28"/>
        </w:rPr>
        <w:t xml:space="preserve"> в Свердловской области</w:t>
      </w:r>
    </w:p>
    <w:p w:rsidR="00544C60" w:rsidRPr="000B14B5" w:rsidRDefault="00544C60" w:rsidP="00544C60">
      <w:pPr>
        <w:spacing w:line="360" w:lineRule="auto"/>
        <w:contextualSpacing/>
        <w:rPr>
          <w:sz w:val="28"/>
          <w:szCs w:val="28"/>
        </w:rPr>
      </w:pPr>
    </w:p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B14B5">
        <w:rPr>
          <w:rFonts w:ascii="Times New Roman" w:hAnsi="Times New Roman"/>
          <w:b w:val="0"/>
          <w:sz w:val="28"/>
          <w:szCs w:val="28"/>
        </w:rPr>
        <w:t>Общие положения</w:t>
      </w:r>
    </w:p>
    <w:p w:rsidR="00544C60" w:rsidRPr="000B14B5" w:rsidRDefault="00544C60" w:rsidP="00544C6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1.1.</w:t>
      </w:r>
      <w:r w:rsidRPr="000B14B5">
        <w:rPr>
          <w:sz w:val="28"/>
          <w:szCs w:val="28"/>
          <w:lang w:val="en-US"/>
        </w:rPr>
        <w:t> </w:t>
      </w:r>
      <w:r w:rsidRPr="000B14B5">
        <w:rPr>
          <w:bCs/>
          <w:sz w:val="28"/>
          <w:szCs w:val="28"/>
        </w:rPr>
        <w:t xml:space="preserve">Настоящее Положение определяет цели и задачи </w:t>
      </w:r>
      <w:r>
        <w:rPr>
          <w:sz w:val="28"/>
          <w:szCs w:val="28"/>
        </w:rPr>
        <w:t xml:space="preserve">регионального этапа </w:t>
      </w:r>
      <w:r w:rsidRPr="000B14B5">
        <w:rPr>
          <w:sz w:val="28"/>
          <w:szCs w:val="28"/>
        </w:rPr>
        <w:t>Всероссийско</w:t>
      </w:r>
      <w:r>
        <w:rPr>
          <w:sz w:val="28"/>
          <w:szCs w:val="28"/>
        </w:rPr>
        <w:t xml:space="preserve">го </w:t>
      </w:r>
      <w:r w:rsidRPr="000B14B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профессионального мастерства </w:t>
      </w:r>
      <w:r w:rsidRPr="000B14B5">
        <w:rPr>
          <w:sz w:val="28"/>
          <w:szCs w:val="28"/>
        </w:rPr>
        <w:t>«Педагог-психолог России – 201</w:t>
      </w:r>
      <w:r>
        <w:rPr>
          <w:sz w:val="28"/>
          <w:szCs w:val="28"/>
        </w:rPr>
        <w:t>9</w:t>
      </w:r>
      <w:r w:rsidRPr="000B14B5">
        <w:rPr>
          <w:sz w:val="28"/>
          <w:szCs w:val="28"/>
        </w:rPr>
        <w:t>»</w:t>
      </w:r>
      <w:r>
        <w:rPr>
          <w:sz w:val="28"/>
          <w:szCs w:val="28"/>
        </w:rPr>
        <w:t xml:space="preserve"> в Свердловской области </w:t>
      </w:r>
      <w:r w:rsidRPr="000B14B5">
        <w:rPr>
          <w:sz w:val="28"/>
          <w:szCs w:val="28"/>
        </w:rPr>
        <w:t>(далее – Конкурс), требования к оформлению и представлению конкурсных материалов, конкурсным мероприятиям, формированию состава</w:t>
      </w:r>
      <w:r w:rsidR="00A4243A">
        <w:rPr>
          <w:sz w:val="28"/>
          <w:szCs w:val="28"/>
        </w:rPr>
        <w:t xml:space="preserve"> организационного комитет</w:t>
      </w:r>
      <w:r w:rsidR="0080376E">
        <w:rPr>
          <w:sz w:val="28"/>
          <w:szCs w:val="28"/>
        </w:rPr>
        <w:t>а</w:t>
      </w:r>
      <w:r w:rsidR="00A4243A">
        <w:rPr>
          <w:sz w:val="28"/>
          <w:szCs w:val="28"/>
        </w:rPr>
        <w:t>,</w:t>
      </w:r>
      <w:r w:rsidRPr="000B14B5">
        <w:rPr>
          <w:sz w:val="28"/>
          <w:szCs w:val="28"/>
        </w:rPr>
        <w:t xml:space="preserve"> жюри</w:t>
      </w:r>
      <w:r w:rsidR="00A4243A">
        <w:rPr>
          <w:sz w:val="28"/>
          <w:szCs w:val="28"/>
        </w:rPr>
        <w:t xml:space="preserve">, экспертной </w:t>
      </w:r>
      <w:r w:rsidRPr="000B14B5">
        <w:rPr>
          <w:sz w:val="28"/>
          <w:szCs w:val="28"/>
        </w:rPr>
        <w:t>и счетной комиссии, процедуре определения лауреатов и победителей Конкурса.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1.2.</w:t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>Конкурс проводится Министерством</w:t>
      </w:r>
      <w:r w:rsidR="00A4243A">
        <w:rPr>
          <w:sz w:val="28"/>
          <w:szCs w:val="28"/>
          <w:lang w:val="ru-RU"/>
        </w:rPr>
        <w:t xml:space="preserve"> общего и профессионального образования Свердловской области </w:t>
      </w:r>
      <w:r w:rsidRPr="000B14B5">
        <w:rPr>
          <w:sz w:val="28"/>
          <w:szCs w:val="28"/>
          <w:lang w:val="ru-RU"/>
        </w:rPr>
        <w:t>совместно с</w:t>
      </w:r>
      <w:r w:rsidR="00A4243A">
        <w:rPr>
          <w:sz w:val="28"/>
          <w:szCs w:val="28"/>
          <w:lang w:val="ru-RU"/>
        </w:rPr>
        <w:t xml:space="preserve"> региональным отделением Свердловской области </w:t>
      </w:r>
      <w:r w:rsidRPr="000B14B5">
        <w:rPr>
          <w:sz w:val="28"/>
          <w:szCs w:val="28"/>
          <w:lang w:val="ru-RU"/>
        </w:rPr>
        <w:t>Общероссийской общественной организаци</w:t>
      </w:r>
      <w:r w:rsidR="00A4243A">
        <w:rPr>
          <w:sz w:val="28"/>
          <w:szCs w:val="28"/>
          <w:lang w:val="ru-RU"/>
        </w:rPr>
        <w:t xml:space="preserve">и </w:t>
      </w:r>
      <w:r w:rsidRPr="000B14B5">
        <w:rPr>
          <w:sz w:val="28"/>
          <w:szCs w:val="28"/>
          <w:lang w:val="ru-RU"/>
        </w:rPr>
        <w:t xml:space="preserve">«Федерация психологов образования России». 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</w:rPr>
        <w:t>1.</w:t>
      </w:r>
      <w:r w:rsidRPr="000B14B5">
        <w:rPr>
          <w:sz w:val="28"/>
          <w:szCs w:val="28"/>
          <w:lang w:val="ru-RU"/>
        </w:rPr>
        <w:t>3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>Конкурс является практичес</w:t>
      </w:r>
      <w:r>
        <w:rPr>
          <w:sz w:val="28"/>
          <w:szCs w:val="28"/>
        </w:rPr>
        <w:t>кой программой, ориентированной</w:t>
      </w:r>
      <w:r>
        <w:rPr>
          <w:sz w:val="28"/>
          <w:szCs w:val="28"/>
          <w:lang w:val="ru-RU"/>
        </w:rPr>
        <w:br/>
      </w:r>
      <w:r w:rsidRPr="000B14B5">
        <w:rPr>
          <w:sz w:val="28"/>
          <w:szCs w:val="28"/>
        </w:rPr>
        <w:t xml:space="preserve">на развитие </w:t>
      </w:r>
      <w:r w:rsidRPr="000B14B5">
        <w:rPr>
          <w:sz w:val="28"/>
          <w:szCs w:val="28"/>
          <w:lang w:val="ru-RU"/>
        </w:rPr>
        <w:t xml:space="preserve">психологической </w:t>
      </w:r>
      <w:r w:rsidRPr="000B14B5">
        <w:rPr>
          <w:sz w:val="28"/>
          <w:szCs w:val="28"/>
        </w:rPr>
        <w:t xml:space="preserve">службы </w:t>
      </w:r>
      <w:r w:rsidR="00A4243A">
        <w:rPr>
          <w:sz w:val="28"/>
          <w:szCs w:val="28"/>
          <w:lang w:val="ru-RU"/>
        </w:rPr>
        <w:t>в системе образования в Свердловской области</w:t>
      </w:r>
      <w:r w:rsidRPr="000B14B5">
        <w:rPr>
          <w:sz w:val="28"/>
          <w:szCs w:val="28"/>
        </w:rPr>
        <w:t>,</w:t>
      </w:r>
      <w:r w:rsidRPr="000B14B5">
        <w:rPr>
          <w:sz w:val="28"/>
          <w:szCs w:val="28"/>
          <w:lang w:val="ru-RU"/>
        </w:rPr>
        <w:t xml:space="preserve"> </w:t>
      </w:r>
      <w:r w:rsidRPr="000B14B5">
        <w:rPr>
          <w:sz w:val="28"/>
          <w:szCs w:val="28"/>
        </w:rPr>
        <w:t>пропаганд</w:t>
      </w:r>
      <w:r w:rsidRPr="000B14B5">
        <w:rPr>
          <w:sz w:val="28"/>
          <w:szCs w:val="28"/>
          <w:lang w:val="ru-RU"/>
        </w:rPr>
        <w:t>у</w:t>
      </w:r>
      <w:r w:rsidRPr="000B14B5">
        <w:rPr>
          <w:sz w:val="28"/>
          <w:szCs w:val="28"/>
        </w:rPr>
        <w:t xml:space="preserve"> психологических знаний как обязательной составляющей образовательной деятельности, способствующей повышению гуманистической направленности</w:t>
      </w:r>
      <w:r w:rsidRPr="000B14B5">
        <w:rPr>
          <w:sz w:val="28"/>
          <w:szCs w:val="28"/>
          <w:lang w:val="ru-RU"/>
        </w:rPr>
        <w:t xml:space="preserve"> и индивидуализации</w:t>
      </w:r>
      <w:r w:rsidRPr="000B14B5">
        <w:rPr>
          <w:sz w:val="28"/>
          <w:szCs w:val="28"/>
        </w:rPr>
        <w:t>, эффективности</w:t>
      </w:r>
      <w:r w:rsidRPr="000B14B5">
        <w:rPr>
          <w:sz w:val="28"/>
          <w:szCs w:val="28"/>
          <w:lang w:val="ru-RU"/>
        </w:rPr>
        <w:t xml:space="preserve"> и </w:t>
      </w:r>
      <w:r w:rsidRPr="000B14B5">
        <w:rPr>
          <w:sz w:val="28"/>
          <w:szCs w:val="28"/>
        </w:rPr>
        <w:t>конкурентоспособности российского образования</w:t>
      </w:r>
      <w:r w:rsidRPr="000B14B5">
        <w:rPr>
          <w:sz w:val="28"/>
          <w:szCs w:val="28"/>
          <w:lang w:val="ru-RU"/>
        </w:rPr>
        <w:t>,</w:t>
      </w:r>
      <w:r w:rsidRPr="000B14B5">
        <w:rPr>
          <w:sz w:val="28"/>
          <w:szCs w:val="28"/>
        </w:rPr>
        <w:t xml:space="preserve"> </w:t>
      </w:r>
      <w:r w:rsidRPr="000B14B5">
        <w:rPr>
          <w:sz w:val="28"/>
          <w:szCs w:val="28"/>
          <w:lang w:val="ru-RU"/>
        </w:rPr>
        <w:t xml:space="preserve">а также на содействие </w:t>
      </w:r>
      <w:r w:rsidRPr="000B14B5">
        <w:rPr>
          <w:sz w:val="28"/>
          <w:szCs w:val="28"/>
        </w:rPr>
        <w:t>профессионально</w:t>
      </w:r>
      <w:r w:rsidR="002016CB">
        <w:rPr>
          <w:sz w:val="28"/>
          <w:szCs w:val="28"/>
          <w:lang w:val="ru-RU"/>
        </w:rPr>
        <w:t>му</w:t>
      </w:r>
      <w:r w:rsidRPr="000B14B5">
        <w:rPr>
          <w:sz w:val="28"/>
          <w:szCs w:val="28"/>
          <w:lang w:val="ru-RU"/>
        </w:rPr>
        <w:t xml:space="preserve"> развитию </w:t>
      </w:r>
      <w:r w:rsidR="002016CB">
        <w:rPr>
          <w:sz w:val="28"/>
          <w:szCs w:val="28"/>
        </w:rPr>
        <w:t>психологов образования</w:t>
      </w:r>
      <w:r w:rsidR="002016CB">
        <w:rPr>
          <w:sz w:val="28"/>
          <w:szCs w:val="28"/>
          <w:lang w:val="ru-RU"/>
        </w:rPr>
        <w:t xml:space="preserve"> Свердловской области</w:t>
      </w:r>
      <w:r w:rsidRPr="000B14B5">
        <w:rPr>
          <w:sz w:val="28"/>
          <w:szCs w:val="28"/>
          <w:lang w:val="ru-RU"/>
        </w:rPr>
        <w:t>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1.4.</w:t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  <w:lang w:val="ru-RU"/>
        </w:rPr>
        <w:t xml:space="preserve">Основными принципами проведения Конкурса являются открытость, </w:t>
      </w:r>
      <w:r w:rsidRPr="008E33E6">
        <w:rPr>
          <w:sz w:val="28"/>
          <w:szCs w:val="28"/>
          <w:lang w:val="ru-RU"/>
        </w:rPr>
        <w:t xml:space="preserve">прозрачность критериев оценивания, </w:t>
      </w:r>
      <w:r w:rsidRPr="000B14B5">
        <w:rPr>
          <w:sz w:val="28"/>
          <w:szCs w:val="28"/>
          <w:lang w:val="ru-RU"/>
        </w:rPr>
        <w:t>коллегиальность принятия решений, равенство условий для всех участников Конкурса.</w:t>
      </w:r>
    </w:p>
    <w:p w:rsidR="00544C60" w:rsidRPr="00307F3E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1.5.</w:t>
      </w:r>
      <w:r w:rsidRPr="000B14B5">
        <w:rPr>
          <w:sz w:val="28"/>
          <w:szCs w:val="28"/>
          <w:lang w:val="en-US"/>
        </w:rPr>
        <w:t> </w:t>
      </w:r>
      <w:r w:rsidR="00145A4E">
        <w:rPr>
          <w:sz w:val="28"/>
          <w:szCs w:val="28"/>
          <w:lang w:val="ru-RU"/>
        </w:rPr>
        <w:t xml:space="preserve">Информация </w:t>
      </w:r>
      <w:r w:rsidR="00307F3E">
        <w:rPr>
          <w:sz w:val="28"/>
          <w:szCs w:val="28"/>
          <w:lang w:val="ru-RU"/>
        </w:rPr>
        <w:t xml:space="preserve">о конкурсе размещается </w:t>
      </w:r>
      <w:r w:rsidR="00145A4E" w:rsidRPr="00307F3E">
        <w:rPr>
          <w:sz w:val="28"/>
          <w:szCs w:val="28"/>
          <w:lang w:val="ru-RU"/>
        </w:rPr>
        <w:t xml:space="preserve">на сайте государственного бюджетного учреждения Свердловской области «Центр психолого-педагогической, </w:t>
      </w:r>
      <w:r w:rsidR="00145A4E" w:rsidRPr="00307F3E">
        <w:rPr>
          <w:sz w:val="28"/>
          <w:szCs w:val="28"/>
          <w:lang w:val="ru-RU"/>
        </w:rPr>
        <w:lastRenderedPageBreak/>
        <w:t>медицинской и социальной помощи «Ладо»</w:t>
      </w:r>
      <w:r w:rsidR="00307F3E">
        <w:rPr>
          <w:sz w:val="28"/>
          <w:szCs w:val="28"/>
          <w:lang w:val="ru-RU"/>
        </w:rPr>
        <w:t xml:space="preserve"> </w:t>
      </w:r>
      <w:r w:rsidR="00145A4E" w:rsidRPr="00307F3E">
        <w:rPr>
          <w:sz w:val="28"/>
          <w:szCs w:val="28"/>
          <w:lang w:val="ru-RU"/>
        </w:rPr>
        <w:t xml:space="preserve"> </w:t>
      </w:r>
      <w:hyperlink r:id="rId8" w:history="1">
        <w:r w:rsidR="00307F3E" w:rsidRPr="00307F3E">
          <w:rPr>
            <w:rStyle w:val="a3"/>
            <w:sz w:val="28"/>
            <w:szCs w:val="28"/>
          </w:rPr>
          <w:t>http://centerlado.ru/</w:t>
        </w:r>
      </w:hyperlink>
      <w:r w:rsidR="00307F3E" w:rsidRPr="00307F3E">
        <w:rPr>
          <w:sz w:val="28"/>
          <w:szCs w:val="28"/>
          <w:lang w:val="ru-RU"/>
        </w:rPr>
        <w:t xml:space="preserve"> в разделе «Федерация психологов».</w:t>
      </w:r>
    </w:p>
    <w:p w:rsidR="00544C60" w:rsidRPr="005F751E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10"/>
          <w:szCs w:val="10"/>
          <w:lang w:val="ru-RU"/>
        </w:rPr>
      </w:pPr>
    </w:p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</w:rPr>
        <w:tab/>
        <w:t>Цели и задачи Конкурса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</w:rPr>
        <w:t>2.1.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>Конкурс проводится в целях повышения профессионального уровня</w:t>
      </w:r>
      <w:r>
        <w:rPr>
          <w:sz w:val="28"/>
          <w:szCs w:val="28"/>
          <w:lang w:val="ru-RU"/>
        </w:rPr>
        <w:br/>
      </w:r>
      <w:r w:rsidRPr="000B14B5">
        <w:rPr>
          <w:sz w:val="28"/>
          <w:szCs w:val="28"/>
        </w:rPr>
        <w:t>и наиболее полной реализации творческого потенциала психоло</w:t>
      </w:r>
      <w:r w:rsidR="008B41BC">
        <w:rPr>
          <w:sz w:val="28"/>
          <w:szCs w:val="28"/>
        </w:rPr>
        <w:t>гов образования</w:t>
      </w:r>
      <w:r w:rsidR="008B41BC">
        <w:rPr>
          <w:sz w:val="28"/>
          <w:szCs w:val="28"/>
          <w:lang w:val="ru-RU"/>
        </w:rPr>
        <w:t xml:space="preserve"> Свердловской области</w:t>
      </w:r>
      <w:r w:rsidRPr="000B14B5">
        <w:rPr>
          <w:sz w:val="28"/>
          <w:szCs w:val="28"/>
        </w:rPr>
        <w:t>, повышения престижа психологической службы в системе образования</w:t>
      </w:r>
      <w:r w:rsidR="008B41BC">
        <w:rPr>
          <w:sz w:val="28"/>
          <w:szCs w:val="28"/>
          <w:lang w:val="ru-RU"/>
        </w:rPr>
        <w:t xml:space="preserve"> в Свердловской области</w:t>
      </w:r>
      <w:r w:rsidRPr="000B14B5">
        <w:rPr>
          <w:sz w:val="28"/>
          <w:szCs w:val="28"/>
          <w:lang w:val="ru-RU"/>
        </w:rPr>
        <w:t>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2.2.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>Задачами Конкурса являются: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создание условий для самореализации педагогов-психологов, раскрытия</w:t>
      </w:r>
      <w:r w:rsidRPr="000B14B5">
        <w:rPr>
          <w:sz w:val="28"/>
          <w:szCs w:val="28"/>
        </w:rPr>
        <w:br/>
        <w:t>их творческого потенциала;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выявление талантливых</w:t>
      </w:r>
      <w:r w:rsidR="00926902">
        <w:rPr>
          <w:sz w:val="28"/>
          <w:szCs w:val="28"/>
        </w:rPr>
        <w:t xml:space="preserve"> </w:t>
      </w:r>
      <w:r w:rsidRPr="000B14B5">
        <w:rPr>
          <w:sz w:val="28"/>
          <w:szCs w:val="28"/>
        </w:rPr>
        <w:t>педагогов</w:t>
      </w:r>
      <w:r w:rsidR="008B41BC">
        <w:rPr>
          <w:sz w:val="28"/>
          <w:szCs w:val="28"/>
        </w:rPr>
        <w:t>-психологов системы образования Свердловской области</w:t>
      </w:r>
      <w:r w:rsidRPr="000B14B5">
        <w:rPr>
          <w:sz w:val="28"/>
          <w:szCs w:val="28"/>
        </w:rPr>
        <w:t xml:space="preserve">, их поддержка и поощрение; 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распространение передового профессионального опыта педагогов-психологов </w:t>
      </w:r>
      <w:r w:rsidR="008B41BC">
        <w:rPr>
          <w:color w:val="FF0000"/>
          <w:sz w:val="28"/>
          <w:szCs w:val="28"/>
        </w:rPr>
        <w:t xml:space="preserve"> </w:t>
      </w:r>
      <w:r w:rsidR="008B41BC" w:rsidRPr="000B14B5">
        <w:rPr>
          <w:sz w:val="28"/>
          <w:szCs w:val="28"/>
        </w:rPr>
        <w:t>образовательных организаций</w:t>
      </w:r>
      <w:r w:rsidR="008B41BC">
        <w:rPr>
          <w:sz w:val="28"/>
          <w:szCs w:val="28"/>
        </w:rPr>
        <w:t xml:space="preserve"> всех видов и типов в Свердловской области, </w:t>
      </w:r>
      <w:r w:rsidR="008B41BC" w:rsidRPr="000B14B5">
        <w:rPr>
          <w:sz w:val="28"/>
          <w:szCs w:val="28"/>
        </w:rPr>
        <w:t xml:space="preserve"> центров психолого-педагогической, медицинской и социальной помощи</w:t>
      </w:r>
      <w:r w:rsidR="008B41BC">
        <w:rPr>
          <w:sz w:val="28"/>
          <w:szCs w:val="28"/>
        </w:rPr>
        <w:t xml:space="preserve"> Свердловской области;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тиражирование лучших психолого-педагогических практик и инновационных технологий оказания психолого-педагогической помощи участникам образовательных отношений.</w:t>
      </w:r>
    </w:p>
    <w:p w:rsidR="00544C60" w:rsidRPr="000B14B5" w:rsidRDefault="00544C60" w:rsidP="00544C60">
      <w:pPr>
        <w:spacing w:line="360" w:lineRule="auto"/>
        <w:contextualSpacing/>
        <w:rPr>
          <w:sz w:val="28"/>
          <w:szCs w:val="28"/>
        </w:rPr>
      </w:pPr>
    </w:p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proofErr w:type="gramStart"/>
      <w:r w:rsidRPr="000B14B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B14B5">
        <w:rPr>
          <w:rFonts w:ascii="Times New Roman" w:hAnsi="Times New Roman"/>
          <w:b w:val="0"/>
          <w:sz w:val="28"/>
          <w:szCs w:val="28"/>
        </w:rPr>
        <w:t xml:space="preserve"> Учредители</w:t>
      </w:r>
      <w:proofErr w:type="gramEnd"/>
      <w:r w:rsidRPr="000B14B5">
        <w:rPr>
          <w:rFonts w:ascii="Times New Roman" w:hAnsi="Times New Roman"/>
          <w:b w:val="0"/>
          <w:sz w:val="28"/>
          <w:szCs w:val="28"/>
        </w:rPr>
        <w:t xml:space="preserve"> Конкурса</w:t>
      </w:r>
    </w:p>
    <w:p w:rsidR="00544C60" w:rsidRPr="005F751E" w:rsidRDefault="00544C60" w:rsidP="008B41BC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10"/>
          <w:szCs w:val="10"/>
          <w:lang w:val="ru-RU"/>
        </w:rPr>
      </w:pPr>
      <w:r w:rsidRPr="000B14B5">
        <w:rPr>
          <w:sz w:val="28"/>
          <w:szCs w:val="28"/>
        </w:rPr>
        <w:t>3.1.</w:t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 xml:space="preserve">Конкурс учрежден </w:t>
      </w:r>
      <w:r w:rsidR="008B41BC" w:rsidRPr="000B14B5">
        <w:rPr>
          <w:sz w:val="28"/>
          <w:szCs w:val="28"/>
        </w:rPr>
        <w:t>Министерством</w:t>
      </w:r>
      <w:r w:rsidR="008B41BC">
        <w:rPr>
          <w:sz w:val="28"/>
          <w:szCs w:val="28"/>
          <w:lang w:val="ru-RU"/>
        </w:rPr>
        <w:t xml:space="preserve"> общего и профессионального образования Свердловской области </w:t>
      </w:r>
      <w:r w:rsidR="008B41BC" w:rsidRPr="000B14B5">
        <w:rPr>
          <w:sz w:val="28"/>
          <w:szCs w:val="28"/>
          <w:lang w:val="ru-RU"/>
        </w:rPr>
        <w:t>совместно с</w:t>
      </w:r>
      <w:r w:rsidR="008B41BC">
        <w:rPr>
          <w:sz w:val="28"/>
          <w:szCs w:val="28"/>
          <w:lang w:val="ru-RU"/>
        </w:rPr>
        <w:t xml:space="preserve"> региональным отделением Свердловской области </w:t>
      </w:r>
      <w:r w:rsidR="008B41BC" w:rsidRPr="000B14B5">
        <w:rPr>
          <w:sz w:val="28"/>
          <w:szCs w:val="28"/>
          <w:lang w:val="ru-RU"/>
        </w:rPr>
        <w:t>Общероссийской общественной организаци</w:t>
      </w:r>
      <w:r w:rsidR="008B41BC">
        <w:rPr>
          <w:sz w:val="28"/>
          <w:szCs w:val="28"/>
          <w:lang w:val="ru-RU"/>
        </w:rPr>
        <w:t xml:space="preserve">и </w:t>
      </w:r>
      <w:r w:rsidR="008B41BC" w:rsidRPr="000B14B5">
        <w:rPr>
          <w:sz w:val="28"/>
          <w:szCs w:val="28"/>
          <w:lang w:val="ru-RU"/>
        </w:rPr>
        <w:t>«Федерация психологов образования России»</w:t>
      </w:r>
      <w:r w:rsidR="008B41BC">
        <w:rPr>
          <w:sz w:val="28"/>
          <w:szCs w:val="28"/>
          <w:lang w:val="ru-RU"/>
        </w:rPr>
        <w:t>.</w:t>
      </w:r>
    </w:p>
    <w:p w:rsidR="00544C60" w:rsidRPr="00926902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</w:rPr>
        <w:lastRenderedPageBreak/>
        <w:t>IV.</w:t>
      </w:r>
      <w:r w:rsidRPr="000B14B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926902">
        <w:rPr>
          <w:rFonts w:ascii="Times New Roman" w:hAnsi="Times New Roman"/>
          <w:b w:val="0"/>
          <w:sz w:val="28"/>
          <w:szCs w:val="28"/>
          <w:lang w:val="ru-RU"/>
        </w:rPr>
        <w:t xml:space="preserve">Регламент работы </w:t>
      </w:r>
      <w:r w:rsidRPr="00926902">
        <w:rPr>
          <w:rFonts w:ascii="Times New Roman" w:hAnsi="Times New Roman"/>
          <w:b w:val="0"/>
          <w:sz w:val="28"/>
          <w:szCs w:val="28"/>
        </w:rPr>
        <w:t>организа</w:t>
      </w:r>
      <w:r w:rsidRPr="00926902">
        <w:rPr>
          <w:rFonts w:ascii="Times New Roman" w:hAnsi="Times New Roman"/>
          <w:b w:val="0"/>
          <w:sz w:val="28"/>
          <w:szCs w:val="28"/>
          <w:lang w:val="ru-RU"/>
        </w:rPr>
        <w:t>ционного комитета Конкурса</w:t>
      </w:r>
    </w:p>
    <w:p w:rsidR="00544C60" w:rsidRPr="000B14B5" w:rsidRDefault="00544C60" w:rsidP="00BE07D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</w:rPr>
        <w:t>4.1.</w:t>
      </w:r>
      <w:r w:rsidRPr="000B14B5">
        <w:rPr>
          <w:bCs/>
          <w:sz w:val="28"/>
          <w:szCs w:val="28"/>
          <w:lang w:val="en-US"/>
        </w:rPr>
        <w:t> </w:t>
      </w:r>
      <w:r w:rsidRPr="000B14B5">
        <w:rPr>
          <w:sz w:val="28"/>
          <w:szCs w:val="28"/>
        </w:rPr>
        <w:t>Для</w:t>
      </w:r>
      <w:r w:rsidRPr="000B14B5">
        <w:rPr>
          <w:bCs/>
          <w:sz w:val="28"/>
          <w:szCs w:val="28"/>
        </w:rPr>
        <w:t xml:space="preserve"> организации, проведения, а также организационно-технического обеспечения Конкурса создается Организационный комитет Конкурса</w:t>
      </w:r>
      <w:r w:rsidRPr="000B14B5">
        <w:rPr>
          <w:bCs/>
          <w:sz w:val="28"/>
          <w:szCs w:val="28"/>
          <w:lang w:val="ru-RU"/>
        </w:rPr>
        <w:br/>
      </w:r>
      <w:r w:rsidRPr="000B14B5">
        <w:rPr>
          <w:bCs/>
          <w:sz w:val="28"/>
          <w:szCs w:val="28"/>
        </w:rPr>
        <w:t xml:space="preserve">(далее </w:t>
      </w:r>
      <w:r w:rsidRPr="000B14B5">
        <w:rPr>
          <w:bCs/>
          <w:sz w:val="28"/>
          <w:szCs w:val="28"/>
          <w:lang w:val="ru-RU"/>
        </w:rPr>
        <w:t>–</w:t>
      </w:r>
      <w:r w:rsidRPr="000B14B5">
        <w:rPr>
          <w:bCs/>
          <w:sz w:val="28"/>
          <w:szCs w:val="28"/>
        </w:rPr>
        <w:t xml:space="preserve"> Оргкомитет)</w:t>
      </w:r>
      <w:r w:rsidRPr="000B14B5">
        <w:rPr>
          <w:bCs/>
          <w:sz w:val="28"/>
          <w:szCs w:val="28"/>
          <w:lang w:val="ru-RU"/>
        </w:rPr>
        <w:t>.</w:t>
      </w:r>
    </w:p>
    <w:p w:rsidR="00BE07D0" w:rsidRPr="005C5135" w:rsidRDefault="00544C60" w:rsidP="00BE07D0">
      <w:pPr>
        <w:spacing w:line="360" w:lineRule="auto"/>
        <w:ind w:firstLine="709"/>
        <w:jc w:val="both"/>
        <w:rPr>
          <w:sz w:val="28"/>
          <w:szCs w:val="28"/>
        </w:rPr>
      </w:pPr>
      <w:r w:rsidRPr="000B14B5">
        <w:rPr>
          <w:bCs/>
          <w:sz w:val="28"/>
          <w:szCs w:val="28"/>
        </w:rPr>
        <w:t>4.2.</w:t>
      </w:r>
      <w:r w:rsidRPr="000B14B5">
        <w:rPr>
          <w:bCs/>
          <w:sz w:val="28"/>
          <w:szCs w:val="28"/>
          <w:lang w:val="en-US"/>
        </w:rPr>
        <w:t> </w:t>
      </w:r>
      <w:r w:rsidRPr="00B13F1E">
        <w:rPr>
          <w:bCs/>
          <w:sz w:val="28"/>
          <w:szCs w:val="28"/>
        </w:rPr>
        <w:t xml:space="preserve">В состав Оргкомитета входят представители </w:t>
      </w:r>
      <w:r w:rsidRPr="00B13F1E">
        <w:rPr>
          <w:sz w:val="28"/>
          <w:szCs w:val="28"/>
        </w:rPr>
        <w:t>Министерства</w:t>
      </w:r>
      <w:r w:rsidR="00C26B2A" w:rsidRPr="00B13F1E">
        <w:rPr>
          <w:sz w:val="28"/>
          <w:szCs w:val="28"/>
        </w:rPr>
        <w:t xml:space="preserve"> общего и профессионального образования Свердловской области, регионального отделения Свердловской области Общероссийской общественной организации «Федерация психологов образования России»,</w:t>
      </w:r>
      <w:r w:rsidR="00BE07D0">
        <w:rPr>
          <w:sz w:val="28"/>
          <w:szCs w:val="28"/>
        </w:rPr>
        <w:t xml:space="preserve"> </w:t>
      </w:r>
      <w:r w:rsidR="00BE07D0" w:rsidRPr="005C5135">
        <w:rPr>
          <w:sz w:val="28"/>
          <w:szCs w:val="28"/>
        </w:rPr>
        <w:t>образовательных организаций</w:t>
      </w:r>
      <w:r w:rsidR="00BE07D0">
        <w:rPr>
          <w:sz w:val="28"/>
          <w:szCs w:val="28"/>
        </w:rPr>
        <w:t xml:space="preserve">, </w:t>
      </w:r>
      <w:r w:rsidR="00BE07D0" w:rsidRPr="005C5135">
        <w:rPr>
          <w:sz w:val="28"/>
          <w:szCs w:val="28"/>
        </w:rPr>
        <w:t>спе</w:t>
      </w:r>
      <w:r w:rsidR="00BE07D0">
        <w:rPr>
          <w:sz w:val="28"/>
          <w:szCs w:val="28"/>
        </w:rPr>
        <w:t xml:space="preserve">циалисты </w:t>
      </w:r>
      <w:r w:rsidR="00BE07D0" w:rsidRPr="005C5135">
        <w:rPr>
          <w:sz w:val="28"/>
          <w:szCs w:val="28"/>
        </w:rPr>
        <w:t xml:space="preserve">в области психологии и специалисты ведущих психологических центров Свердловской области, в количестве не менее </w:t>
      </w:r>
      <w:r w:rsidR="00BE07D0">
        <w:rPr>
          <w:sz w:val="28"/>
          <w:szCs w:val="28"/>
        </w:rPr>
        <w:t>7</w:t>
      </w:r>
      <w:r w:rsidR="00BE07D0" w:rsidRPr="005C5135">
        <w:rPr>
          <w:sz w:val="28"/>
          <w:szCs w:val="28"/>
        </w:rPr>
        <w:t xml:space="preserve"> человек.</w:t>
      </w:r>
    </w:p>
    <w:p w:rsidR="00544C60" w:rsidRPr="000B14B5" w:rsidRDefault="00544C60" w:rsidP="00BE07D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  <w:lang w:val="ru-RU"/>
        </w:rPr>
        <w:t>4.3.</w:t>
      </w:r>
      <w:r w:rsidRPr="000B14B5">
        <w:rPr>
          <w:bCs/>
          <w:sz w:val="28"/>
          <w:szCs w:val="28"/>
          <w:lang w:val="en-US"/>
        </w:rPr>
        <w:t> </w:t>
      </w:r>
      <w:r w:rsidRPr="000B14B5">
        <w:rPr>
          <w:bCs/>
          <w:sz w:val="28"/>
          <w:szCs w:val="28"/>
          <w:lang w:val="ru-RU"/>
        </w:rPr>
        <w:t>К полномочиям Оргкомитета Конкурса относятся:</w:t>
      </w:r>
    </w:p>
    <w:p w:rsidR="00544C60" w:rsidRDefault="00544C60" w:rsidP="00544C6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  <w:lang w:val="ru-RU"/>
        </w:rPr>
        <w:t>определение и утверждение порядка проведения конкурса;</w:t>
      </w:r>
    </w:p>
    <w:p w:rsidR="00BE07D0" w:rsidRDefault="00BE07D0" w:rsidP="00BE07D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  <w:lang w:val="ru-RU"/>
        </w:rPr>
        <w:t>определение места</w:t>
      </w:r>
      <w:r>
        <w:rPr>
          <w:bCs/>
          <w:sz w:val="28"/>
          <w:szCs w:val="28"/>
          <w:lang w:val="ru-RU"/>
        </w:rPr>
        <w:t xml:space="preserve"> </w:t>
      </w:r>
      <w:r w:rsidRPr="000B14B5">
        <w:rPr>
          <w:bCs/>
          <w:sz w:val="28"/>
          <w:szCs w:val="28"/>
          <w:lang w:val="ru-RU"/>
        </w:rPr>
        <w:t xml:space="preserve">и даты проведения Конкурса, </w:t>
      </w:r>
    </w:p>
    <w:p w:rsidR="00BE07D0" w:rsidRPr="00CD1CFC" w:rsidRDefault="00BE07D0" w:rsidP="00BE07D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CD1CFC">
        <w:rPr>
          <w:bCs/>
          <w:sz w:val="28"/>
          <w:szCs w:val="28"/>
          <w:lang w:val="ru-RU"/>
        </w:rPr>
        <w:t>установление перечня и содержания конкурсных мероприятий и критериев оценивания конкурсных заданий;</w:t>
      </w:r>
    </w:p>
    <w:p w:rsidR="00BE07D0" w:rsidRPr="000B14B5" w:rsidRDefault="00BE07D0" w:rsidP="00BE07D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  <w:lang w:val="ru-RU"/>
        </w:rPr>
        <w:t>определение порядка регистрации и утверждение состава участников Конкурса;</w:t>
      </w:r>
    </w:p>
    <w:p w:rsidR="00BE07D0" w:rsidRPr="000B14B5" w:rsidRDefault="00BE07D0" w:rsidP="00BE07D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  <w:lang w:val="ru-RU"/>
        </w:rPr>
        <w:t>утверждение состава Жюри, Счетной и Экспертной комиссии Конкурса</w:t>
      </w:r>
      <w:r w:rsidRPr="000B14B5">
        <w:rPr>
          <w:bCs/>
          <w:sz w:val="28"/>
          <w:szCs w:val="28"/>
          <w:lang w:val="ru-RU"/>
        </w:rPr>
        <w:br/>
        <w:t>и регламентов их работы;</w:t>
      </w:r>
    </w:p>
    <w:p w:rsidR="00BE07D0" w:rsidRDefault="00BE07D0" w:rsidP="00BE07D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  <w:lang w:val="ru-RU"/>
        </w:rPr>
        <w:t>разработка сценариев проведения конкурсных мероприятий и церемонии награждения;</w:t>
      </w:r>
    </w:p>
    <w:p w:rsidR="00BE07D0" w:rsidRDefault="00BE07D0" w:rsidP="00544C6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определение </w:t>
      </w:r>
      <w:r w:rsidRPr="000B14B5">
        <w:rPr>
          <w:bCs/>
          <w:sz w:val="28"/>
          <w:szCs w:val="28"/>
          <w:lang w:val="ru-RU"/>
        </w:rPr>
        <w:t>процедур</w:t>
      </w:r>
      <w:r>
        <w:rPr>
          <w:bCs/>
          <w:sz w:val="28"/>
          <w:szCs w:val="28"/>
          <w:lang w:val="ru-RU"/>
        </w:rPr>
        <w:t xml:space="preserve">ы </w:t>
      </w:r>
      <w:r w:rsidRPr="000B14B5">
        <w:rPr>
          <w:bCs/>
          <w:sz w:val="28"/>
          <w:szCs w:val="28"/>
          <w:lang w:val="ru-RU"/>
        </w:rPr>
        <w:t>награждения</w:t>
      </w:r>
      <w:r>
        <w:rPr>
          <w:bCs/>
          <w:sz w:val="28"/>
          <w:szCs w:val="28"/>
          <w:lang w:val="ru-RU"/>
        </w:rPr>
        <w:t xml:space="preserve"> </w:t>
      </w:r>
      <w:r w:rsidRPr="000B14B5">
        <w:rPr>
          <w:bCs/>
          <w:sz w:val="28"/>
          <w:szCs w:val="28"/>
          <w:lang w:val="ru-RU"/>
        </w:rPr>
        <w:t>лауреатов и победителя Конкурса;</w:t>
      </w:r>
    </w:p>
    <w:p w:rsidR="00BE07D0" w:rsidRDefault="00BE07D0" w:rsidP="00BE07D0">
      <w:pPr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оформление представления на победителя Конкурса </w:t>
      </w:r>
      <w:r w:rsidRPr="0043176F">
        <w:rPr>
          <w:sz w:val="28"/>
          <w:szCs w:val="28"/>
        </w:rPr>
        <w:t>для</w:t>
      </w:r>
      <w:r>
        <w:rPr>
          <w:sz w:val="28"/>
          <w:szCs w:val="28"/>
        </w:rPr>
        <w:t xml:space="preserve"> его</w:t>
      </w:r>
      <w:r w:rsidRPr="0043176F">
        <w:rPr>
          <w:sz w:val="28"/>
          <w:szCs w:val="28"/>
        </w:rPr>
        <w:t xml:space="preserve"> участия</w:t>
      </w:r>
      <w:r>
        <w:rPr>
          <w:sz w:val="28"/>
          <w:szCs w:val="28"/>
        </w:rPr>
        <w:t xml:space="preserve"> </w:t>
      </w:r>
      <w:r w:rsidRPr="0043176F">
        <w:rPr>
          <w:sz w:val="28"/>
          <w:szCs w:val="28"/>
        </w:rPr>
        <w:t>в федеральном этапе Всероссийского конкурса</w:t>
      </w:r>
      <w:r>
        <w:rPr>
          <w:sz w:val="28"/>
          <w:szCs w:val="28"/>
        </w:rPr>
        <w:t xml:space="preserve"> профессионального мастерства</w:t>
      </w:r>
      <w:r w:rsidRPr="0043176F">
        <w:rPr>
          <w:sz w:val="28"/>
          <w:szCs w:val="28"/>
        </w:rPr>
        <w:t xml:space="preserve"> «Педагог-психолог России</w:t>
      </w:r>
      <w:r>
        <w:rPr>
          <w:sz w:val="28"/>
          <w:szCs w:val="28"/>
        </w:rPr>
        <w:t xml:space="preserve"> – 2019»; </w:t>
      </w:r>
    </w:p>
    <w:p w:rsidR="00544C60" w:rsidRPr="000B14B5" w:rsidRDefault="00544C60" w:rsidP="00BE07D0">
      <w:pPr>
        <w:pStyle w:val="a8"/>
        <w:spacing w:line="360" w:lineRule="auto"/>
        <w:ind w:firstLine="709"/>
        <w:contextualSpacing/>
        <w:rPr>
          <w:bCs/>
          <w:sz w:val="28"/>
          <w:szCs w:val="28"/>
          <w:lang w:val="ru-RU"/>
        </w:rPr>
      </w:pPr>
      <w:r w:rsidRPr="000B14B5">
        <w:rPr>
          <w:bCs/>
          <w:sz w:val="28"/>
          <w:szCs w:val="28"/>
          <w:lang w:val="ru-RU"/>
        </w:rPr>
        <w:t>установление порядка информационного сопровождения организации</w:t>
      </w:r>
      <w:r w:rsidRPr="000B14B5">
        <w:rPr>
          <w:bCs/>
          <w:sz w:val="28"/>
          <w:szCs w:val="28"/>
          <w:lang w:val="ru-RU"/>
        </w:rPr>
        <w:br/>
        <w:t>и проведения Конкурса.</w:t>
      </w:r>
    </w:p>
    <w:p w:rsidR="00544C60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4.4.</w:t>
      </w:r>
      <w:r w:rsidRPr="000B14B5">
        <w:rPr>
          <w:sz w:val="28"/>
          <w:szCs w:val="28"/>
          <w:lang w:val="en-US"/>
        </w:rPr>
        <w:t> </w:t>
      </w:r>
      <w:r w:rsidRPr="000B14B5">
        <w:rPr>
          <w:sz w:val="28"/>
          <w:szCs w:val="28"/>
          <w:lang w:val="ru-RU"/>
        </w:rPr>
        <w:t>Организационно-техническое сопровождение Конкурса обеспечивает ответственный секретарь Оргкомитета.</w:t>
      </w:r>
    </w:p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lastRenderedPageBreak/>
        <w:t>V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>Организация Конкурса</w:t>
      </w:r>
    </w:p>
    <w:p w:rsidR="00544C60" w:rsidRPr="000B14B5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5.1. </w:t>
      </w:r>
      <w:r w:rsidRPr="000B14B5">
        <w:rPr>
          <w:sz w:val="28"/>
          <w:szCs w:val="28"/>
        </w:rPr>
        <w:t xml:space="preserve">Конкурс проводится </w:t>
      </w:r>
      <w:r w:rsidRPr="000B14B5">
        <w:rPr>
          <w:sz w:val="28"/>
          <w:szCs w:val="28"/>
          <w:lang w:val="ru-RU"/>
        </w:rPr>
        <w:t>в два этапа:</w:t>
      </w:r>
      <w:r w:rsidR="001A4460">
        <w:rPr>
          <w:sz w:val="28"/>
          <w:szCs w:val="28"/>
          <w:lang w:val="ru-RU"/>
        </w:rPr>
        <w:t xml:space="preserve"> </w:t>
      </w:r>
      <w:r w:rsidR="001A4460" w:rsidRPr="00CD1CFC">
        <w:rPr>
          <w:sz w:val="28"/>
          <w:szCs w:val="28"/>
          <w:lang w:val="ru-RU"/>
        </w:rPr>
        <w:t>муниципальный</w:t>
      </w:r>
      <w:r w:rsidR="001A4460">
        <w:rPr>
          <w:sz w:val="28"/>
          <w:szCs w:val="28"/>
          <w:lang w:val="ru-RU"/>
        </w:rPr>
        <w:t xml:space="preserve"> и</w:t>
      </w:r>
      <w:r w:rsidRPr="000B14B5">
        <w:rPr>
          <w:sz w:val="28"/>
          <w:szCs w:val="28"/>
          <w:lang w:val="ru-RU"/>
        </w:rPr>
        <w:t xml:space="preserve"> региональный</w:t>
      </w:r>
      <w:r w:rsidR="001A4460">
        <w:rPr>
          <w:sz w:val="28"/>
          <w:szCs w:val="28"/>
          <w:lang w:val="ru-RU"/>
        </w:rPr>
        <w:t>.</w:t>
      </w:r>
      <w:r w:rsidRPr="000B14B5">
        <w:rPr>
          <w:sz w:val="28"/>
          <w:szCs w:val="28"/>
          <w:lang w:val="ru-RU"/>
        </w:rPr>
        <w:t xml:space="preserve"> </w:t>
      </w:r>
    </w:p>
    <w:p w:rsidR="00544C60" w:rsidRPr="000B14B5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5.2. </w:t>
      </w:r>
      <w:proofErr w:type="gramStart"/>
      <w:r w:rsidRPr="000B14B5">
        <w:rPr>
          <w:sz w:val="28"/>
          <w:szCs w:val="28"/>
          <w:lang w:val="en-US"/>
        </w:rPr>
        <w:t>I</w:t>
      </w:r>
      <w:r w:rsidRPr="000B14B5">
        <w:rPr>
          <w:sz w:val="28"/>
          <w:szCs w:val="28"/>
          <w:lang w:val="ru-RU"/>
        </w:rPr>
        <w:t xml:space="preserve"> этап – </w:t>
      </w:r>
      <w:r w:rsidR="001A4460">
        <w:rPr>
          <w:sz w:val="28"/>
          <w:szCs w:val="28"/>
          <w:lang w:val="ru-RU"/>
        </w:rPr>
        <w:t>муниципальный</w:t>
      </w:r>
      <w:r w:rsidRPr="000B14B5">
        <w:rPr>
          <w:sz w:val="28"/>
          <w:szCs w:val="28"/>
          <w:lang w:val="ru-RU"/>
        </w:rPr>
        <w:t>.</w:t>
      </w:r>
      <w:proofErr w:type="gramEnd"/>
      <w:r w:rsidRPr="000B14B5">
        <w:rPr>
          <w:sz w:val="28"/>
          <w:szCs w:val="28"/>
          <w:lang w:val="ru-RU"/>
        </w:rPr>
        <w:t xml:space="preserve"> Проводи</w:t>
      </w:r>
      <w:r w:rsidR="001A4460">
        <w:rPr>
          <w:sz w:val="28"/>
          <w:szCs w:val="28"/>
          <w:lang w:val="ru-RU"/>
        </w:rPr>
        <w:t xml:space="preserve">тся организационными комитетами муниципальных </w:t>
      </w:r>
      <w:r w:rsidRPr="000B14B5">
        <w:rPr>
          <w:sz w:val="28"/>
          <w:szCs w:val="28"/>
          <w:lang w:val="ru-RU"/>
        </w:rPr>
        <w:t>конкурсов профессионального мастерства «Педагог-психолог</w:t>
      </w:r>
      <w:r w:rsidRPr="000B14B5">
        <w:rPr>
          <w:sz w:val="28"/>
          <w:szCs w:val="28"/>
          <w:lang w:val="ru-RU"/>
        </w:rPr>
        <w:br/>
        <w:t>– 201</w:t>
      </w:r>
      <w:r>
        <w:rPr>
          <w:sz w:val="28"/>
          <w:szCs w:val="28"/>
          <w:lang w:val="ru-RU"/>
        </w:rPr>
        <w:t>9</w:t>
      </w:r>
      <w:r w:rsidRPr="000B14B5">
        <w:rPr>
          <w:sz w:val="28"/>
          <w:szCs w:val="28"/>
          <w:lang w:val="ru-RU"/>
        </w:rPr>
        <w:t>».</w:t>
      </w:r>
    </w:p>
    <w:p w:rsidR="00544C60" w:rsidRPr="000B14B5" w:rsidRDefault="00CD1CFC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 проведения: не позднее </w:t>
      </w:r>
      <w:r w:rsidRPr="004B167C">
        <w:rPr>
          <w:sz w:val="28"/>
          <w:szCs w:val="28"/>
          <w:lang w:val="ru-RU"/>
        </w:rPr>
        <w:t xml:space="preserve">26 апреля </w:t>
      </w:r>
      <w:r w:rsidR="00544C60" w:rsidRPr="004B167C">
        <w:rPr>
          <w:sz w:val="28"/>
          <w:szCs w:val="28"/>
          <w:lang w:val="ru-RU"/>
        </w:rPr>
        <w:t>2019 года.</w:t>
      </w:r>
    </w:p>
    <w:p w:rsidR="00544C60" w:rsidRPr="000B14B5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 xml:space="preserve">Место проведения: </w:t>
      </w:r>
      <w:r w:rsidR="001A4460">
        <w:rPr>
          <w:sz w:val="28"/>
          <w:szCs w:val="28"/>
          <w:lang w:val="ru-RU"/>
        </w:rPr>
        <w:t>муниципальные образования Свердловской области</w:t>
      </w:r>
      <w:r w:rsidRPr="000B14B5">
        <w:rPr>
          <w:sz w:val="28"/>
          <w:szCs w:val="28"/>
          <w:lang w:val="ru-RU"/>
        </w:rPr>
        <w:t>.</w:t>
      </w:r>
    </w:p>
    <w:p w:rsidR="00544C60" w:rsidRPr="000B14B5" w:rsidRDefault="001A722C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Победители муниципального </w:t>
      </w:r>
      <w:r w:rsidR="00544C60" w:rsidRPr="000B14B5">
        <w:rPr>
          <w:sz w:val="28"/>
          <w:szCs w:val="28"/>
          <w:lang w:val="ru-RU"/>
        </w:rPr>
        <w:t>этапа Конкурса</w:t>
      </w:r>
      <w:r>
        <w:rPr>
          <w:sz w:val="28"/>
          <w:szCs w:val="28"/>
          <w:lang w:val="ru-RU"/>
        </w:rPr>
        <w:t xml:space="preserve"> самостоятельно</w:t>
      </w:r>
      <w:r w:rsidR="00544C60" w:rsidRPr="000B14B5">
        <w:rPr>
          <w:sz w:val="28"/>
          <w:szCs w:val="28"/>
          <w:lang w:val="ru-RU"/>
        </w:rPr>
        <w:t xml:space="preserve"> проходят электронную регистрацию на учас</w:t>
      </w:r>
      <w:r>
        <w:rPr>
          <w:sz w:val="28"/>
          <w:szCs w:val="28"/>
          <w:lang w:val="ru-RU"/>
        </w:rPr>
        <w:t xml:space="preserve">тие в региональном </w:t>
      </w:r>
      <w:r w:rsidR="00544C60" w:rsidRPr="000B14B5">
        <w:rPr>
          <w:sz w:val="28"/>
          <w:szCs w:val="28"/>
          <w:lang w:val="ru-RU"/>
        </w:rPr>
        <w:t>этапе Конкурса</w:t>
      </w:r>
      <w:r w:rsidR="00A111B6">
        <w:rPr>
          <w:sz w:val="28"/>
          <w:szCs w:val="28"/>
          <w:lang w:val="ru-RU"/>
        </w:rPr>
        <w:t xml:space="preserve"> и добавляют свои д</w:t>
      </w:r>
      <w:r w:rsidR="00A111B6" w:rsidRPr="000B14B5">
        <w:rPr>
          <w:sz w:val="28"/>
          <w:szCs w:val="28"/>
          <w:lang w:val="ru-RU"/>
        </w:rPr>
        <w:t>окументы, конкурсные материалы и анкетные данные</w:t>
      </w:r>
      <w:r w:rsidR="00A111B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активной сс</w:t>
      </w:r>
      <w:r w:rsidR="0025045F">
        <w:rPr>
          <w:sz w:val="28"/>
          <w:szCs w:val="28"/>
          <w:lang w:val="ru-RU"/>
        </w:rPr>
        <w:t xml:space="preserve">ылке </w:t>
      </w:r>
      <w:r w:rsidR="0025045F" w:rsidRPr="008A2FC3">
        <w:rPr>
          <w:color w:val="FF0000"/>
          <w:sz w:val="28"/>
          <w:szCs w:val="28"/>
          <w:lang w:val="ru-RU"/>
        </w:rPr>
        <w:t>(ссылка в разработке)</w:t>
      </w:r>
      <w:r w:rsidR="00544C60" w:rsidRPr="008A2FC3">
        <w:rPr>
          <w:color w:val="FF0000"/>
          <w:sz w:val="28"/>
          <w:szCs w:val="28"/>
          <w:lang w:val="ru-RU"/>
        </w:rPr>
        <w:t xml:space="preserve"> </w:t>
      </w:r>
      <w:r w:rsidR="00544C60" w:rsidRPr="004B167C">
        <w:rPr>
          <w:sz w:val="28"/>
          <w:szCs w:val="28"/>
          <w:lang w:val="ru-RU"/>
        </w:rPr>
        <w:t xml:space="preserve">в срок с </w:t>
      </w:r>
      <w:r w:rsidR="0025045F" w:rsidRPr="004B167C">
        <w:rPr>
          <w:sz w:val="28"/>
          <w:szCs w:val="28"/>
          <w:lang w:val="ru-RU"/>
        </w:rPr>
        <w:t xml:space="preserve">27 апреля </w:t>
      </w:r>
      <w:r w:rsidR="00544C60" w:rsidRPr="004B167C">
        <w:rPr>
          <w:sz w:val="28"/>
          <w:szCs w:val="28"/>
          <w:lang w:val="ru-RU"/>
        </w:rPr>
        <w:t xml:space="preserve">по </w:t>
      </w:r>
      <w:r w:rsidR="0025045F" w:rsidRPr="004B167C">
        <w:rPr>
          <w:sz w:val="28"/>
          <w:szCs w:val="28"/>
          <w:lang w:val="ru-RU"/>
        </w:rPr>
        <w:t>6 мая</w:t>
      </w:r>
      <w:r w:rsidR="00544C60" w:rsidRPr="004B167C">
        <w:rPr>
          <w:sz w:val="28"/>
          <w:szCs w:val="28"/>
        </w:rPr>
        <w:t> </w:t>
      </w:r>
      <w:r w:rsidR="00544C60" w:rsidRPr="004B167C">
        <w:rPr>
          <w:sz w:val="28"/>
          <w:szCs w:val="28"/>
          <w:lang w:val="ru-RU"/>
        </w:rPr>
        <w:t>2019 года.</w:t>
      </w:r>
      <w:r w:rsidR="00544C60" w:rsidRPr="000B14B5">
        <w:rPr>
          <w:sz w:val="28"/>
          <w:szCs w:val="28"/>
          <w:lang w:val="ru-RU"/>
        </w:rPr>
        <w:t xml:space="preserve"> </w:t>
      </w:r>
    </w:p>
    <w:p w:rsidR="00544C60" w:rsidRPr="0094540D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  <w:lang w:val="ru-RU"/>
        </w:rPr>
        <w:t>Консультация</w:t>
      </w:r>
      <w:r w:rsidRPr="000B14B5">
        <w:rPr>
          <w:sz w:val="28"/>
          <w:szCs w:val="28"/>
        </w:rPr>
        <w:t xml:space="preserve"> </w:t>
      </w:r>
      <w:r w:rsidRPr="000B14B5">
        <w:rPr>
          <w:sz w:val="28"/>
          <w:szCs w:val="28"/>
          <w:lang w:val="ru-RU"/>
        </w:rPr>
        <w:t xml:space="preserve">по размещению конкурсных документов </w:t>
      </w:r>
      <w:r>
        <w:rPr>
          <w:sz w:val="28"/>
          <w:szCs w:val="28"/>
          <w:lang w:val="ru-RU"/>
        </w:rPr>
        <w:t>осуществляется</w:t>
      </w:r>
      <w:r w:rsidR="001A722C">
        <w:rPr>
          <w:sz w:val="28"/>
          <w:szCs w:val="28"/>
          <w:lang w:val="ru-RU"/>
        </w:rPr>
        <w:t xml:space="preserve"> в рабочие дни (понедельник – пятница) с 08 до 16 часов </w:t>
      </w:r>
      <w:r w:rsidRPr="000B14B5">
        <w:rPr>
          <w:sz w:val="28"/>
          <w:szCs w:val="28"/>
        </w:rPr>
        <w:t>п</w:t>
      </w:r>
      <w:r>
        <w:rPr>
          <w:sz w:val="28"/>
          <w:szCs w:val="28"/>
          <w:lang w:val="ru-RU"/>
        </w:rPr>
        <w:t xml:space="preserve">о </w:t>
      </w:r>
      <w:r w:rsidRPr="000B14B5">
        <w:rPr>
          <w:sz w:val="28"/>
          <w:szCs w:val="28"/>
        </w:rPr>
        <w:t>телефон</w:t>
      </w:r>
      <w:r w:rsidR="001A722C">
        <w:rPr>
          <w:sz w:val="28"/>
          <w:szCs w:val="28"/>
          <w:lang w:val="ru-RU"/>
        </w:rPr>
        <w:t>у</w:t>
      </w:r>
      <w:r w:rsidRPr="000B14B5">
        <w:rPr>
          <w:sz w:val="28"/>
          <w:szCs w:val="28"/>
        </w:rPr>
        <w:t>:</w:t>
      </w:r>
      <w:r w:rsidR="001A722C">
        <w:rPr>
          <w:sz w:val="28"/>
          <w:szCs w:val="28"/>
          <w:lang w:val="ru-RU"/>
        </w:rPr>
        <w:t>8</w:t>
      </w:r>
      <w:r w:rsidRPr="000B14B5">
        <w:rPr>
          <w:sz w:val="28"/>
          <w:szCs w:val="28"/>
          <w:lang w:val="ru-RU"/>
        </w:rPr>
        <w:t>(</w:t>
      </w:r>
      <w:r w:rsidR="001A722C">
        <w:rPr>
          <w:sz w:val="28"/>
          <w:szCs w:val="28"/>
          <w:lang w:val="ru-RU"/>
        </w:rPr>
        <w:t>34350</w:t>
      </w:r>
      <w:r w:rsidRPr="000B14B5">
        <w:rPr>
          <w:sz w:val="28"/>
          <w:szCs w:val="28"/>
          <w:lang w:val="ru-RU"/>
        </w:rPr>
        <w:t>)</w:t>
      </w:r>
      <w:r w:rsidR="001A722C">
        <w:rPr>
          <w:sz w:val="28"/>
          <w:szCs w:val="28"/>
          <w:lang w:val="ru-RU"/>
        </w:rPr>
        <w:t>4-05-70.</w:t>
      </w:r>
    </w:p>
    <w:p w:rsidR="00544C60" w:rsidRPr="000B14B5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bookmarkStart w:id="0" w:name="_Hlk513270609"/>
      <w:r w:rsidRPr="000B14B5">
        <w:rPr>
          <w:sz w:val="28"/>
          <w:szCs w:val="28"/>
          <w:lang w:val="ru-RU"/>
        </w:rPr>
        <w:t>5.3. </w:t>
      </w:r>
      <w:proofErr w:type="gramStart"/>
      <w:r w:rsidRPr="000B14B5">
        <w:rPr>
          <w:sz w:val="28"/>
          <w:szCs w:val="28"/>
          <w:lang w:val="en-US"/>
        </w:rPr>
        <w:t>II</w:t>
      </w:r>
      <w:r w:rsidRPr="000B14B5">
        <w:rPr>
          <w:sz w:val="28"/>
          <w:szCs w:val="28"/>
          <w:lang w:val="ru-RU"/>
        </w:rPr>
        <w:t xml:space="preserve"> этап – </w:t>
      </w:r>
      <w:r w:rsidR="001A722C">
        <w:rPr>
          <w:sz w:val="28"/>
          <w:szCs w:val="28"/>
          <w:lang w:val="ru-RU"/>
        </w:rPr>
        <w:t>региональный</w:t>
      </w:r>
      <w:r w:rsidRPr="000B14B5">
        <w:rPr>
          <w:sz w:val="28"/>
          <w:szCs w:val="28"/>
          <w:lang w:val="ru-RU"/>
        </w:rPr>
        <w:t>.</w:t>
      </w:r>
      <w:proofErr w:type="gramEnd"/>
      <w:r w:rsidRPr="000B14B5">
        <w:rPr>
          <w:sz w:val="28"/>
          <w:szCs w:val="28"/>
          <w:lang w:val="ru-RU"/>
        </w:rPr>
        <w:t xml:space="preserve"> </w:t>
      </w:r>
      <w:r w:rsidRPr="00DB25A8">
        <w:rPr>
          <w:sz w:val="28"/>
          <w:szCs w:val="28"/>
          <w:lang w:val="ru-RU"/>
        </w:rPr>
        <w:t>Включает два тура: экспертный, финальный.</w:t>
      </w:r>
    </w:p>
    <w:p w:rsidR="00E255D3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 xml:space="preserve">Первый тур – экспертный, </w:t>
      </w:r>
      <w:r w:rsidR="00E255D3" w:rsidRPr="000B14B5">
        <w:rPr>
          <w:sz w:val="28"/>
          <w:szCs w:val="28"/>
          <w:lang w:val="ru-RU"/>
        </w:rPr>
        <w:t xml:space="preserve">проводится </w:t>
      </w:r>
      <w:r w:rsidR="00E255D3" w:rsidRPr="000B14B5">
        <w:rPr>
          <w:sz w:val="28"/>
          <w:szCs w:val="28"/>
        </w:rPr>
        <w:t>Министерством</w:t>
      </w:r>
      <w:r w:rsidR="00E255D3">
        <w:rPr>
          <w:sz w:val="28"/>
          <w:szCs w:val="28"/>
          <w:lang w:val="ru-RU"/>
        </w:rPr>
        <w:t xml:space="preserve"> общего и профессионального образования Свердловской области </w:t>
      </w:r>
      <w:r w:rsidR="00E255D3" w:rsidRPr="000B14B5">
        <w:rPr>
          <w:sz w:val="28"/>
          <w:szCs w:val="28"/>
          <w:lang w:val="ru-RU"/>
        </w:rPr>
        <w:t>совместно с</w:t>
      </w:r>
      <w:r w:rsidR="00E255D3">
        <w:rPr>
          <w:sz w:val="28"/>
          <w:szCs w:val="28"/>
          <w:lang w:val="ru-RU"/>
        </w:rPr>
        <w:t xml:space="preserve"> региональным отделением Свердловской области </w:t>
      </w:r>
      <w:r w:rsidR="00E255D3" w:rsidRPr="000B14B5">
        <w:rPr>
          <w:sz w:val="28"/>
          <w:szCs w:val="28"/>
          <w:lang w:val="ru-RU"/>
        </w:rPr>
        <w:t>Общероссийской общественной организаци</w:t>
      </w:r>
      <w:r w:rsidR="00E255D3">
        <w:rPr>
          <w:sz w:val="28"/>
          <w:szCs w:val="28"/>
          <w:lang w:val="ru-RU"/>
        </w:rPr>
        <w:t xml:space="preserve">и </w:t>
      </w:r>
      <w:r w:rsidR="00E255D3" w:rsidRPr="000B14B5">
        <w:rPr>
          <w:sz w:val="28"/>
          <w:szCs w:val="28"/>
          <w:lang w:val="ru-RU"/>
        </w:rPr>
        <w:t>«Федерация психологов образования России</w:t>
      </w:r>
      <w:r w:rsidR="00E255D3">
        <w:rPr>
          <w:sz w:val="28"/>
          <w:szCs w:val="28"/>
          <w:lang w:val="ru-RU"/>
        </w:rPr>
        <w:t>.</w:t>
      </w:r>
    </w:p>
    <w:p w:rsidR="00E255D3" w:rsidRDefault="00E255D3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Срок проведения: </w:t>
      </w:r>
      <w:r w:rsidRPr="00DB25A8">
        <w:rPr>
          <w:sz w:val="28"/>
          <w:szCs w:val="28"/>
          <w:lang w:val="ru-RU"/>
        </w:rPr>
        <w:t>не позднее 2</w:t>
      </w:r>
      <w:r w:rsidR="00DB25A8" w:rsidRPr="00DB25A8">
        <w:rPr>
          <w:sz w:val="28"/>
          <w:szCs w:val="28"/>
          <w:lang w:val="ru-RU"/>
        </w:rPr>
        <w:t>2</w:t>
      </w:r>
      <w:r w:rsidRPr="00DB25A8">
        <w:rPr>
          <w:sz w:val="28"/>
          <w:szCs w:val="28"/>
          <w:lang w:val="ru-RU"/>
        </w:rPr>
        <w:t xml:space="preserve"> мая 2019 года.</w:t>
      </w:r>
    </w:p>
    <w:p w:rsidR="00544C60" w:rsidRPr="000B14B5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 xml:space="preserve">Место проведения: г. </w:t>
      </w:r>
      <w:r w:rsidR="00E255D3">
        <w:rPr>
          <w:sz w:val="28"/>
          <w:szCs w:val="28"/>
          <w:lang w:val="ru-RU"/>
        </w:rPr>
        <w:t>Екатеринбург</w:t>
      </w:r>
    </w:p>
    <w:p w:rsidR="00E255D3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 xml:space="preserve">Второй тур – финальный, проводится </w:t>
      </w:r>
      <w:r w:rsidR="00E255D3" w:rsidRPr="000B14B5">
        <w:rPr>
          <w:sz w:val="28"/>
          <w:szCs w:val="28"/>
        </w:rPr>
        <w:t>Министерством</w:t>
      </w:r>
      <w:r w:rsidR="00E255D3">
        <w:rPr>
          <w:sz w:val="28"/>
          <w:szCs w:val="28"/>
          <w:lang w:val="ru-RU"/>
        </w:rPr>
        <w:t xml:space="preserve"> общего и профессионального образования Свердловской области </w:t>
      </w:r>
      <w:r w:rsidR="00E255D3" w:rsidRPr="000B14B5">
        <w:rPr>
          <w:sz w:val="28"/>
          <w:szCs w:val="28"/>
          <w:lang w:val="ru-RU"/>
        </w:rPr>
        <w:t>совместно с</w:t>
      </w:r>
      <w:r w:rsidR="00E255D3">
        <w:rPr>
          <w:sz w:val="28"/>
          <w:szCs w:val="28"/>
          <w:lang w:val="ru-RU"/>
        </w:rPr>
        <w:t xml:space="preserve"> региональным отделением Свердловской области </w:t>
      </w:r>
      <w:r w:rsidR="00E255D3" w:rsidRPr="000B14B5">
        <w:rPr>
          <w:sz w:val="28"/>
          <w:szCs w:val="28"/>
          <w:lang w:val="ru-RU"/>
        </w:rPr>
        <w:t>Общероссийской общественной организаци</w:t>
      </w:r>
      <w:r w:rsidR="00E255D3">
        <w:rPr>
          <w:sz w:val="28"/>
          <w:szCs w:val="28"/>
          <w:lang w:val="ru-RU"/>
        </w:rPr>
        <w:t xml:space="preserve">и </w:t>
      </w:r>
      <w:r w:rsidR="00E255D3" w:rsidRPr="000B14B5">
        <w:rPr>
          <w:sz w:val="28"/>
          <w:szCs w:val="28"/>
          <w:lang w:val="ru-RU"/>
        </w:rPr>
        <w:t>«Федерация психологов образования России»</w:t>
      </w:r>
      <w:r w:rsidR="00E255D3">
        <w:rPr>
          <w:sz w:val="28"/>
          <w:szCs w:val="28"/>
          <w:lang w:val="ru-RU"/>
        </w:rPr>
        <w:t>.</w:t>
      </w:r>
    </w:p>
    <w:p w:rsidR="00544C60" w:rsidRPr="000B14B5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 xml:space="preserve">Срок проведения: </w:t>
      </w:r>
      <w:r w:rsidR="00490817" w:rsidRPr="000B14B5">
        <w:rPr>
          <w:sz w:val="28"/>
          <w:szCs w:val="28"/>
          <w:lang w:val="ru-RU"/>
        </w:rPr>
        <w:t xml:space="preserve">не позднее </w:t>
      </w:r>
      <w:r w:rsidR="00490817">
        <w:rPr>
          <w:sz w:val="28"/>
          <w:szCs w:val="28"/>
          <w:lang w:val="ru-RU"/>
        </w:rPr>
        <w:t xml:space="preserve">30 </w:t>
      </w:r>
      <w:r w:rsidR="00490817" w:rsidRPr="000B14B5">
        <w:rPr>
          <w:sz w:val="28"/>
          <w:szCs w:val="28"/>
          <w:lang w:val="ru-RU"/>
        </w:rPr>
        <w:t xml:space="preserve">сентября </w:t>
      </w:r>
      <w:r w:rsidR="00490817">
        <w:rPr>
          <w:sz w:val="28"/>
          <w:szCs w:val="28"/>
          <w:lang w:val="ru-RU"/>
        </w:rPr>
        <w:t xml:space="preserve">2019 года </w:t>
      </w:r>
      <w:r w:rsidR="00DB25A8">
        <w:rPr>
          <w:sz w:val="28"/>
          <w:szCs w:val="28"/>
          <w:lang w:val="ru-RU"/>
        </w:rPr>
        <w:t>(точная дата определяется)</w:t>
      </w:r>
    </w:p>
    <w:p w:rsidR="00544C60" w:rsidRPr="000B14B5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 xml:space="preserve">Место проведения: г. </w:t>
      </w:r>
      <w:bookmarkEnd w:id="0"/>
      <w:r w:rsidR="00E255D3">
        <w:rPr>
          <w:sz w:val="28"/>
          <w:szCs w:val="28"/>
          <w:lang w:val="ru-RU"/>
        </w:rPr>
        <w:t>Екатеринбург</w:t>
      </w:r>
    </w:p>
    <w:p w:rsidR="008B7337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 xml:space="preserve">5.4 </w:t>
      </w:r>
      <w:r w:rsidRPr="008B7337">
        <w:rPr>
          <w:sz w:val="28"/>
          <w:szCs w:val="28"/>
          <w:lang w:val="ru-RU"/>
        </w:rPr>
        <w:t>Контакты соучредителя Конкурса</w:t>
      </w:r>
      <w:r w:rsidR="008B7337" w:rsidRPr="008B7337">
        <w:rPr>
          <w:sz w:val="28"/>
          <w:szCs w:val="28"/>
          <w:lang w:val="ru-RU"/>
        </w:rPr>
        <w:t xml:space="preserve"> – </w:t>
      </w:r>
      <w:r w:rsidR="00E255D3" w:rsidRPr="008B7337">
        <w:rPr>
          <w:sz w:val="28"/>
          <w:szCs w:val="28"/>
          <w:lang w:val="ru-RU"/>
        </w:rPr>
        <w:t>регионального</w:t>
      </w:r>
      <w:r w:rsidR="008B7337" w:rsidRPr="008B7337">
        <w:rPr>
          <w:sz w:val="28"/>
          <w:szCs w:val="28"/>
          <w:lang w:val="ru-RU"/>
        </w:rPr>
        <w:t xml:space="preserve"> </w:t>
      </w:r>
      <w:r w:rsidR="00E255D3" w:rsidRPr="008B7337">
        <w:rPr>
          <w:sz w:val="28"/>
          <w:szCs w:val="28"/>
          <w:lang w:val="ru-RU"/>
        </w:rPr>
        <w:t xml:space="preserve">отделения Свердловской области </w:t>
      </w:r>
      <w:r w:rsidRPr="008B7337">
        <w:rPr>
          <w:sz w:val="28"/>
          <w:szCs w:val="28"/>
          <w:lang w:val="ru-RU"/>
        </w:rPr>
        <w:t>Общероссийской общественной организации «Федерация психологов образования</w:t>
      </w:r>
      <w:r w:rsidR="008B7337" w:rsidRPr="008B7337">
        <w:rPr>
          <w:sz w:val="28"/>
          <w:szCs w:val="28"/>
          <w:lang w:val="ru-RU"/>
        </w:rPr>
        <w:t xml:space="preserve"> России» </w:t>
      </w:r>
      <w:r w:rsidRPr="008B7337">
        <w:rPr>
          <w:sz w:val="28"/>
          <w:szCs w:val="28"/>
          <w:lang w:val="ru-RU"/>
        </w:rPr>
        <w:t xml:space="preserve">телефон: </w:t>
      </w:r>
      <w:r w:rsidR="00E255D3" w:rsidRPr="008B7337">
        <w:rPr>
          <w:sz w:val="28"/>
          <w:szCs w:val="28"/>
          <w:lang w:val="ru-RU"/>
        </w:rPr>
        <w:t>8(34350)4-05-70</w:t>
      </w:r>
      <w:r w:rsidRPr="008B7337">
        <w:rPr>
          <w:sz w:val="28"/>
          <w:szCs w:val="28"/>
          <w:lang w:val="ru-RU"/>
        </w:rPr>
        <w:t xml:space="preserve">; электронный адрес: </w:t>
      </w:r>
      <w:hyperlink r:id="rId9" w:history="1">
        <w:r w:rsidR="008B7337" w:rsidRPr="003A524A">
          <w:rPr>
            <w:rStyle w:val="a3"/>
            <w:sz w:val="28"/>
            <w:szCs w:val="28"/>
            <w:lang w:val="ru-RU"/>
          </w:rPr>
          <w:t>fpo@centerlado.com</w:t>
        </w:r>
      </w:hyperlink>
      <w:r w:rsidR="008B7337">
        <w:rPr>
          <w:sz w:val="28"/>
          <w:szCs w:val="28"/>
          <w:lang w:val="ru-RU"/>
        </w:rPr>
        <w:t>.</w:t>
      </w:r>
    </w:p>
    <w:p w:rsidR="00544C60" w:rsidRPr="000B14B5" w:rsidRDefault="00544C60" w:rsidP="00544C60">
      <w:pPr>
        <w:pStyle w:val="a8"/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lastRenderedPageBreak/>
        <w:t xml:space="preserve"> </w:t>
      </w:r>
    </w:p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 w:rsidRPr="000B14B5">
        <w:rPr>
          <w:rFonts w:ascii="Times New Roman" w:hAnsi="Times New Roman"/>
          <w:b w:val="0"/>
          <w:sz w:val="28"/>
          <w:szCs w:val="28"/>
        </w:rPr>
        <w:t>Участники Конкурса</w:t>
      </w:r>
    </w:p>
    <w:p w:rsidR="00544C60" w:rsidRPr="005800E4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b/>
          <w:sz w:val="28"/>
          <w:szCs w:val="28"/>
          <w:lang w:val="ru-RU"/>
        </w:rPr>
      </w:pPr>
      <w:bookmarkStart w:id="1" w:name="_Hlk513216026"/>
      <w:r w:rsidRPr="000B14B5">
        <w:rPr>
          <w:sz w:val="28"/>
          <w:szCs w:val="28"/>
          <w:lang w:val="ru-RU"/>
        </w:rPr>
        <w:t>6</w:t>
      </w:r>
      <w:r w:rsidRPr="000B14B5">
        <w:rPr>
          <w:sz w:val="28"/>
          <w:szCs w:val="28"/>
        </w:rPr>
        <w:t>.1.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ru-RU"/>
        </w:rPr>
        <w:t> </w:t>
      </w:r>
      <w:r w:rsidRPr="000B14B5">
        <w:rPr>
          <w:sz w:val="28"/>
          <w:szCs w:val="28"/>
        </w:rPr>
        <w:t>В</w:t>
      </w:r>
      <w:r w:rsidR="00EA771F">
        <w:rPr>
          <w:sz w:val="28"/>
          <w:szCs w:val="28"/>
          <w:lang w:val="ru-RU"/>
        </w:rPr>
        <w:t xml:space="preserve"> муниципальном </w:t>
      </w:r>
      <w:r w:rsidRPr="000B14B5">
        <w:rPr>
          <w:sz w:val="28"/>
          <w:szCs w:val="28"/>
          <w:lang w:val="ru-RU"/>
        </w:rPr>
        <w:t>этапе</w:t>
      </w:r>
      <w:r w:rsidRPr="000B14B5">
        <w:rPr>
          <w:sz w:val="28"/>
          <w:szCs w:val="28"/>
        </w:rPr>
        <w:t xml:space="preserve"> Конкурс</w:t>
      </w:r>
      <w:r w:rsidRPr="000B14B5">
        <w:rPr>
          <w:sz w:val="28"/>
          <w:szCs w:val="28"/>
          <w:lang w:val="ru-RU"/>
        </w:rPr>
        <w:t>а</w:t>
      </w:r>
      <w:r w:rsidRPr="000B14B5">
        <w:rPr>
          <w:sz w:val="28"/>
          <w:szCs w:val="28"/>
        </w:rPr>
        <w:t xml:space="preserve"> принимают </w:t>
      </w:r>
      <w:bookmarkStart w:id="2" w:name="_Hlk513216525"/>
      <w:r w:rsidRPr="000B14B5">
        <w:rPr>
          <w:sz w:val="28"/>
          <w:szCs w:val="28"/>
        </w:rPr>
        <w:t xml:space="preserve">участие педагоги-психологи </w:t>
      </w:r>
      <w:r w:rsidRPr="000B14B5">
        <w:rPr>
          <w:sz w:val="28"/>
          <w:szCs w:val="28"/>
          <w:lang w:val="ru-RU"/>
        </w:rPr>
        <w:t>образовательных организаций</w:t>
      </w:r>
      <w:r>
        <w:rPr>
          <w:sz w:val="28"/>
          <w:szCs w:val="28"/>
          <w:lang w:val="ru-RU"/>
        </w:rPr>
        <w:t xml:space="preserve"> всех видов и типов, </w:t>
      </w:r>
      <w:r w:rsidRPr="000B14B5">
        <w:rPr>
          <w:sz w:val="28"/>
          <w:szCs w:val="28"/>
          <w:lang w:val="ru-RU"/>
        </w:rPr>
        <w:t xml:space="preserve"> центров психолого-педагогической, медицинской </w:t>
      </w:r>
      <w:r w:rsidR="00EA771F">
        <w:rPr>
          <w:sz w:val="28"/>
          <w:szCs w:val="28"/>
          <w:lang w:val="ru-RU"/>
        </w:rPr>
        <w:t>и социальной помощи</w:t>
      </w:r>
      <w:r>
        <w:rPr>
          <w:sz w:val="28"/>
          <w:szCs w:val="28"/>
          <w:lang w:val="ru-RU"/>
        </w:rPr>
        <w:t>,</w:t>
      </w:r>
      <w:r w:rsidR="00EA771F">
        <w:rPr>
          <w:sz w:val="28"/>
          <w:szCs w:val="28"/>
          <w:lang w:val="ru-RU"/>
        </w:rPr>
        <w:t xml:space="preserve"> расположенных на территории Свердловской области,</w:t>
      </w:r>
      <w:r>
        <w:rPr>
          <w:sz w:val="28"/>
          <w:szCs w:val="28"/>
          <w:lang w:val="ru-RU"/>
        </w:rPr>
        <w:t xml:space="preserve"> </w:t>
      </w:r>
      <w:r w:rsidRPr="005800E4">
        <w:rPr>
          <w:sz w:val="28"/>
          <w:szCs w:val="28"/>
          <w:lang w:val="ru-RU"/>
        </w:rPr>
        <w:t xml:space="preserve">иных организаций, </w:t>
      </w:r>
      <w:r w:rsidR="00EA771F" w:rsidRPr="005800E4">
        <w:rPr>
          <w:sz w:val="28"/>
          <w:szCs w:val="28"/>
          <w:lang w:val="ru-RU"/>
        </w:rPr>
        <w:t xml:space="preserve">учрежденных муниципальными </w:t>
      </w:r>
      <w:r w:rsidRPr="005800E4">
        <w:rPr>
          <w:sz w:val="28"/>
          <w:szCs w:val="28"/>
          <w:lang w:val="ru-RU"/>
        </w:rPr>
        <w:t>органами исполнительной власти, осуществляющими управление в сфере образования</w:t>
      </w:r>
      <w:bookmarkEnd w:id="2"/>
      <w:r w:rsidR="005800E4" w:rsidRPr="005800E4">
        <w:rPr>
          <w:sz w:val="28"/>
          <w:szCs w:val="28"/>
          <w:lang w:val="ru-RU"/>
        </w:rPr>
        <w:t>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</w:rPr>
        <w:t>В</w:t>
      </w:r>
      <w:r w:rsidRPr="000B14B5">
        <w:rPr>
          <w:sz w:val="28"/>
          <w:szCs w:val="28"/>
          <w:lang w:val="ru-RU"/>
        </w:rPr>
        <w:t xml:space="preserve"> </w:t>
      </w:r>
      <w:r w:rsidR="00875C14">
        <w:rPr>
          <w:sz w:val="28"/>
          <w:szCs w:val="28"/>
          <w:lang w:val="ru-RU"/>
        </w:rPr>
        <w:t>региональном</w:t>
      </w:r>
      <w:r w:rsidRPr="000B14B5">
        <w:rPr>
          <w:sz w:val="28"/>
          <w:szCs w:val="28"/>
          <w:lang w:val="ru-RU"/>
        </w:rPr>
        <w:t xml:space="preserve"> этапе</w:t>
      </w:r>
      <w:r w:rsidRPr="000B14B5">
        <w:rPr>
          <w:sz w:val="28"/>
          <w:szCs w:val="28"/>
        </w:rPr>
        <w:t xml:space="preserve"> Конкурс</w:t>
      </w:r>
      <w:r w:rsidRPr="000B14B5">
        <w:rPr>
          <w:sz w:val="28"/>
          <w:szCs w:val="28"/>
          <w:lang w:val="ru-RU"/>
        </w:rPr>
        <w:t>а принимают участие педагоги-психологи</w:t>
      </w:r>
      <w:r w:rsidRPr="000B14B5">
        <w:rPr>
          <w:sz w:val="28"/>
          <w:szCs w:val="28"/>
          <w:lang w:val="ru-RU"/>
        </w:rPr>
        <w:br/>
        <w:t xml:space="preserve">– победители </w:t>
      </w:r>
      <w:r w:rsidR="00875C14">
        <w:rPr>
          <w:sz w:val="28"/>
          <w:szCs w:val="28"/>
          <w:lang w:val="ru-RU"/>
        </w:rPr>
        <w:t xml:space="preserve">муниципального </w:t>
      </w:r>
      <w:r w:rsidRPr="000B14B5">
        <w:rPr>
          <w:sz w:val="28"/>
          <w:szCs w:val="28"/>
          <w:lang w:val="ru-RU"/>
        </w:rPr>
        <w:t>этапа Конкурса.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6.2 </w:t>
      </w:r>
      <w:r w:rsidR="00E86BDB">
        <w:rPr>
          <w:sz w:val="28"/>
          <w:szCs w:val="28"/>
          <w:lang w:val="ru-RU"/>
        </w:rPr>
        <w:t xml:space="preserve">Участники регионального </w:t>
      </w:r>
      <w:r w:rsidRPr="000B14B5">
        <w:rPr>
          <w:sz w:val="28"/>
          <w:szCs w:val="28"/>
          <w:lang w:val="ru-RU"/>
        </w:rPr>
        <w:t xml:space="preserve">этапа </w:t>
      </w:r>
      <w:r w:rsidRPr="000B14B5">
        <w:rPr>
          <w:sz w:val="28"/>
          <w:szCs w:val="28"/>
        </w:rPr>
        <w:t>Конкурс</w:t>
      </w:r>
      <w:r w:rsidRPr="000B14B5">
        <w:rPr>
          <w:sz w:val="28"/>
          <w:szCs w:val="28"/>
          <w:lang w:val="ru-RU"/>
        </w:rPr>
        <w:t>а обязаны предоставить полный пакет конкурсной документации в установленные Оргкомитетом сроки.</w:t>
      </w:r>
    </w:p>
    <w:p w:rsidR="00544C60" w:rsidRPr="00250F67" w:rsidRDefault="00544C60" w:rsidP="00250F67">
      <w:pPr>
        <w:pStyle w:val="a8"/>
        <w:tabs>
          <w:tab w:val="left" w:pos="993"/>
        </w:tabs>
        <w:spacing w:line="360" w:lineRule="auto"/>
        <w:ind w:firstLine="709"/>
        <w:contextualSpacing/>
        <w:rPr>
          <w:b/>
          <w:sz w:val="28"/>
          <w:szCs w:val="28"/>
          <w:u w:val="single"/>
          <w:lang w:val="ru-RU"/>
        </w:rPr>
      </w:pPr>
      <w:r w:rsidRPr="000B14B5">
        <w:rPr>
          <w:sz w:val="28"/>
          <w:szCs w:val="28"/>
          <w:lang w:val="ru-RU"/>
        </w:rPr>
        <w:t>6.3</w:t>
      </w:r>
      <w:r w:rsidRPr="00C146E6">
        <w:rPr>
          <w:sz w:val="28"/>
          <w:szCs w:val="28"/>
          <w:lang w:val="ru-RU"/>
        </w:rPr>
        <w:t>. </w:t>
      </w:r>
      <w:r w:rsidRPr="00250F67">
        <w:rPr>
          <w:sz w:val="28"/>
          <w:szCs w:val="28"/>
          <w:lang w:val="ru-RU"/>
        </w:rPr>
        <w:t xml:space="preserve">Для сопровождения участников на </w:t>
      </w:r>
      <w:r w:rsidR="00250F67" w:rsidRPr="00250F67">
        <w:rPr>
          <w:sz w:val="28"/>
          <w:szCs w:val="28"/>
          <w:lang w:val="ru-RU"/>
        </w:rPr>
        <w:t xml:space="preserve">финальный этап </w:t>
      </w:r>
      <w:r w:rsidRPr="00250F67">
        <w:rPr>
          <w:sz w:val="28"/>
          <w:szCs w:val="28"/>
          <w:lang w:val="ru-RU"/>
        </w:rPr>
        <w:t>Конкурс</w:t>
      </w:r>
      <w:r w:rsidR="00250F67" w:rsidRPr="00250F67">
        <w:rPr>
          <w:sz w:val="28"/>
          <w:szCs w:val="28"/>
          <w:lang w:val="ru-RU"/>
        </w:rPr>
        <w:t xml:space="preserve">а приглашаются: </w:t>
      </w:r>
      <w:r w:rsidRPr="00250F67">
        <w:rPr>
          <w:sz w:val="28"/>
          <w:szCs w:val="28"/>
          <w:lang w:val="ru-RU"/>
        </w:rPr>
        <w:t>кураторы</w:t>
      </w:r>
      <w:r w:rsidR="00250F67" w:rsidRPr="00250F67">
        <w:rPr>
          <w:sz w:val="28"/>
          <w:szCs w:val="28"/>
          <w:lang w:val="ru-RU"/>
        </w:rPr>
        <w:t xml:space="preserve"> участников конкурса</w:t>
      </w:r>
      <w:r w:rsidRPr="00250F67">
        <w:rPr>
          <w:sz w:val="28"/>
          <w:szCs w:val="28"/>
          <w:lang w:val="ru-RU"/>
        </w:rPr>
        <w:t>, методисты, руководители образовательных</w:t>
      </w:r>
      <w:r w:rsidR="00250F67" w:rsidRPr="00250F67">
        <w:rPr>
          <w:sz w:val="28"/>
          <w:szCs w:val="28"/>
          <w:lang w:val="ru-RU"/>
        </w:rPr>
        <w:t xml:space="preserve"> организаций</w:t>
      </w:r>
      <w:r w:rsidRPr="00250F67">
        <w:rPr>
          <w:sz w:val="28"/>
          <w:szCs w:val="28"/>
          <w:lang w:val="ru-RU"/>
        </w:rPr>
        <w:t>,</w:t>
      </w:r>
      <w:r w:rsidR="00250F67" w:rsidRPr="00250F67">
        <w:rPr>
          <w:sz w:val="28"/>
          <w:szCs w:val="28"/>
          <w:lang w:val="ru-RU"/>
        </w:rPr>
        <w:t xml:space="preserve"> </w:t>
      </w:r>
      <w:r w:rsidRPr="00250F67">
        <w:rPr>
          <w:sz w:val="28"/>
          <w:szCs w:val="28"/>
          <w:lang w:val="ru-RU"/>
        </w:rPr>
        <w:t>а также центров психолого-педагогической, медицинской и социальной помощи, работники системы образования различных уровней, руководители или члены региональных отделений Общероссийской общественной организации «Федерация психологов образования России».</w:t>
      </w:r>
      <w:r w:rsidR="00A54A40" w:rsidRPr="00250F67">
        <w:rPr>
          <w:sz w:val="28"/>
          <w:szCs w:val="28"/>
          <w:lang w:val="ru-RU"/>
        </w:rPr>
        <w:t xml:space="preserve"> 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6.4. Расходы на участника Конкурса, а также на сопровождающего осуществляются за счет направляющей стороны.</w:t>
      </w:r>
    </w:p>
    <w:bookmarkEnd w:id="1"/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t>VII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</w:rPr>
        <w:tab/>
      </w:r>
      <w:r w:rsidR="00A54A40">
        <w:rPr>
          <w:rFonts w:ascii="Times New Roman" w:hAnsi="Times New Roman"/>
          <w:b w:val="0"/>
          <w:sz w:val="28"/>
          <w:szCs w:val="28"/>
          <w:lang w:val="ru-RU"/>
        </w:rPr>
        <w:t>Регламент работы Э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>кспертной</w:t>
      </w:r>
      <w:r w:rsidRPr="000B14B5">
        <w:rPr>
          <w:rFonts w:ascii="Times New Roman" w:hAnsi="Times New Roman"/>
          <w:b w:val="0"/>
          <w:sz w:val="28"/>
          <w:szCs w:val="28"/>
        </w:rPr>
        <w:t xml:space="preserve"> комисси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 xml:space="preserve">и </w:t>
      </w:r>
      <w:r w:rsidRPr="000B14B5">
        <w:rPr>
          <w:rFonts w:ascii="Times New Roman" w:hAnsi="Times New Roman"/>
          <w:b w:val="0"/>
          <w:sz w:val="28"/>
          <w:szCs w:val="28"/>
        </w:rPr>
        <w:t>Конкурса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bCs/>
          <w:sz w:val="28"/>
          <w:szCs w:val="28"/>
          <w:lang w:val="ru-RU"/>
        </w:rPr>
        <w:t>7</w:t>
      </w:r>
      <w:r w:rsidRPr="000B14B5">
        <w:rPr>
          <w:bCs/>
          <w:sz w:val="28"/>
          <w:szCs w:val="28"/>
        </w:rPr>
        <w:t>.1.</w:t>
      </w:r>
      <w:r w:rsidRPr="000B14B5">
        <w:rPr>
          <w:bCs/>
          <w:sz w:val="28"/>
          <w:szCs w:val="28"/>
        </w:rPr>
        <w:tab/>
      </w:r>
      <w:r w:rsidRPr="000B14B5">
        <w:rPr>
          <w:bCs/>
          <w:sz w:val="28"/>
          <w:szCs w:val="28"/>
          <w:lang w:val="ru-RU"/>
        </w:rPr>
        <w:t> </w:t>
      </w:r>
      <w:r w:rsidRPr="000B14B5">
        <w:rPr>
          <w:bCs/>
          <w:sz w:val="28"/>
          <w:szCs w:val="28"/>
        </w:rPr>
        <w:t xml:space="preserve">В </w:t>
      </w:r>
      <w:r w:rsidRPr="000B14B5">
        <w:rPr>
          <w:sz w:val="28"/>
          <w:szCs w:val="28"/>
        </w:rPr>
        <w:t xml:space="preserve">целях оценки </w:t>
      </w:r>
      <w:r w:rsidRPr="000B14B5">
        <w:rPr>
          <w:sz w:val="28"/>
          <w:szCs w:val="28"/>
          <w:lang w:val="ru-RU"/>
        </w:rPr>
        <w:t>выполнения заданий первого</w:t>
      </w:r>
      <w:r w:rsidR="00CA7A10">
        <w:rPr>
          <w:sz w:val="28"/>
          <w:szCs w:val="28"/>
          <w:lang w:val="ru-RU"/>
        </w:rPr>
        <w:t xml:space="preserve"> (экспертного)</w:t>
      </w:r>
      <w:r w:rsidRPr="000B14B5">
        <w:rPr>
          <w:sz w:val="28"/>
          <w:szCs w:val="28"/>
          <w:lang w:val="ru-RU"/>
        </w:rPr>
        <w:t xml:space="preserve"> тура</w:t>
      </w:r>
      <w:r w:rsidR="00A54A40">
        <w:rPr>
          <w:sz w:val="28"/>
          <w:szCs w:val="28"/>
          <w:lang w:val="ru-RU"/>
        </w:rPr>
        <w:t xml:space="preserve"> регионального </w:t>
      </w:r>
      <w:r w:rsidRPr="000B14B5">
        <w:rPr>
          <w:sz w:val="28"/>
          <w:szCs w:val="28"/>
          <w:lang w:val="ru-RU"/>
        </w:rPr>
        <w:t>этапа Конкурса</w:t>
      </w:r>
      <w:r w:rsidRPr="000B14B5">
        <w:rPr>
          <w:sz w:val="28"/>
          <w:szCs w:val="28"/>
        </w:rPr>
        <w:t xml:space="preserve"> </w:t>
      </w:r>
      <w:r w:rsidRPr="000B14B5">
        <w:rPr>
          <w:sz w:val="28"/>
          <w:szCs w:val="28"/>
          <w:lang w:val="ru-RU"/>
        </w:rPr>
        <w:t xml:space="preserve">и определения лауреатов Конкурса </w:t>
      </w:r>
      <w:r w:rsidRPr="000B14B5">
        <w:rPr>
          <w:sz w:val="28"/>
          <w:szCs w:val="28"/>
        </w:rPr>
        <w:t xml:space="preserve">создается </w:t>
      </w:r>
      <w:r w:rsidRPr="000B14B5">
        <w:rPr>
          <w:sz w:val="28"/>
          <w:szCs w:val="28"/>
          <w:lang w:val="ru-RU"/>
        </w:rPr>
        <w:t>Экспертная комиссия</w:t>
      </w:r>
      <w:r w:rsidRPr="000B14B5">
        <w:rPr>
          <w:sz w:val="28"/>
          <w:szCs w:val="28"/>
        </w:rPr>
        <w:t xml:space="preserve"> Конкурса (далее – </w:t>
      </w:r>
      <w:r w:rsidRPr="000B14B5">
        <w:rPr>
          <w:sz w:val="28"/>
          <w:szCs w:val="28"/>
          <w:lang w:val="ru-RU"/>
        </w:rPr>
        <w:t>Экспертная комиссия</w:t>
      </w:r>
      <w:r w:rsidRPr="000B14B5">
        <w:rPr>
          <w:sz w:val="28"/>
          <w:szCs w:val="28"/>
        </w:rPr>
        <w:t xml:space="preserve">). 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7.2. Работа Экспертной комиссии регламентируется настоящим Положением.</w:t>
      </w:r>
    </w:p>
    <w:p w:rsidR="00544C60" w:rsidRPr="00250F67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b/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7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3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250F67">
        <w:rPr>
          <w:sz w:val="28"/>
          <w:szCs w:val="28"/>
          <w:lang w:val="ru-RU"/>
        </w:rPr>
        <w:t> </w:t>
      </w:r>
      <w:r w:rsidRPr="00250F67">
        <w:rPr>
          <w:sz w:val="28"/>
          <w:szCs w:val="28"/>
        </w:rPr>
        <w:t xml:space="preserve">Состав </w:t>
      </w:r>
      <w:r w:rsidRPr="00250F67">
        <w:rPr>
          <w:sz w:val="28"/>
          <w:szCs w:val="28"/>
          <w:lang w:val="ru-RU"/>
        </w:rPr>
        <w:t>Экспертной комиссии и</w:t>
      </w:r>
      <w:r w:rsidRPr="00250F67">
        <w:rPr>
          <w:sz w:val="28"/>
          <w:szCs w:val="28"/>
        </w:rPr>
        <w:t xml:space="preserve"> изменения </w:t>
      </w:r>
      <w:r w:rsidRPr="00250F67">
        <w:rPr>
          <w:sz w:val="28"/>
          <w:szCs w:val="28"/>
          <w:lang w:val="ru-RU"/>
        </w:rPr>
        <w:t>состава Экспертной комиссии</w:t>
      </w:r>
      <w:r w:rsidR="0074490D" w:rsidRPr="00250F67">
        <w:rPr>
          <w:sz w:val="28"/>
          <w:szCs w:val="28"/>
        </w:rPr>
        <w:t xml:space="preserve"> определяются Оргкомитетом</w:t>
      </w:r>
      <w:r w:rsidR="00250F67" w:rsidRPr="00250F67">
        <w:rPr>
          <w:sz w:val="28"/>
          <w:szCs w:val="28"/>
          <w:lang w:val="ru-RU"/>
        </w:rPr>
        <w:t>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  <w:lang w:val="ru-RU"/>
        </w:rPr>
        <w:t>7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4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ru-RU"/>
        </w:rPr>
        <w:t> Экспертная комиссия</w:t>
      </w:r>
      <w:r w:rsidRPr="000B14B5">
        <w:rPr>
          <w:sz w:val="28"/>
          <w:szCs w:val="28"/>
        </w:rPr>
        <w:t xml:space="preserve"> формируется из нечетного количества членов</w:t>
      </w:r>
      <w:r w:rsidRPr="000B14B5">
        <w:rPr>
          <w:sz w:val="28"/>
          <w:szCs w:val="28"/>
          <w:lang w:val="ru-RU"/>
        </w:rPr>
        <w:br/>
      </w:r>
      <w:r w:rsidRPr="000B14B5">
        <w:rPr>
          <w:sz w:val="28"/>
          <w:szCs w:val="28"/>
        </w:rPr>
        <w:t>с равными правами.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  <w:lang w:val="ru-RU"/>
        </w:rPr>
        <w:lastRenderedPageBreak/>
        <w:t>7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5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ru-RU"/>
        </w:rPr>
        <w:t> </w:t>
      </w:r>
      <w:r w:rsidRPr="000B14B5">
        <w:rPr>
          <w:sz w:val="28"/>
          <w:szCs w:val="28"/>
        </w:rPr>
        <w:t xml:space="preserve">До начала Конкурса проводится инструктивно-методическое совещание </w:t>
      </w:r>
      <w:r w:rsidRPr="000B14B5">
        <w:rPr>
          <w:sz w:val="28"/>
          <w:szCs w:val="28"/>
          <w:lang w:val="ru-RU"/>
        </w:rPr>
        <w:t>Экспертной комиссии</w:t>
      </w:r>
      <w:r w:rsidRPr="000B14B5">
        <w:rPr>
          <w:sz w:val="28"/>
          <w:szCs w:val="28"/>
        </w:rPr>
        <w:t xml:space="preserve">, на котором обсуждаются процедура </w:t>
      </w:r>
      <w:r w:rsidRPr="000B14B5">
        <w:rPr>
          <w:sz w:val="28"/>
          <w:szCs w:val="28"/>
          <w:lang w:val="ru-RU"/>
        </w:rPr>
        <w:t>оценки</w:t>
      </w:r>
      <w:r w:rsidRPr="000B14B5">
        <w:rPr>
          <w:sz w:val="28"/>
          <w:szCs w:val="28"/>
          <w:lang w:val="ru-RU"/>
        </w:rPr>
        <w:br/>
      </w:r>
      <w:r w:rsidRPr="000B14B5">
        <w:rPr>
          <w:sz w:val="28"/>
          <w:szCs w:val="28"/>
        </w:rPr>
        <w:t>и организационно-технические вопросы.</w:t>
      </w:r>
    </w:p>
    <w:p w:rsidR="00BF2A34" w:rsidRPr="00BF2A34" w:rsidRDefault="00544C60" w:rsidP="00BF2A34">
      <w:pPr>
        <w:spacing w:line="360" w:lineRule="auto"/>
        <w:ind w:firstLine="709"/>
        <w:jc w:val="both"/>
        <w:rPr>
          <w:sz w:val="28"/>
          <w:szCs w:val="28"/>
        </w:rPr>
      </w:pPr>
      <w:r w:rsidRPr="00BF2A34">
        <w:rPr>
          <w:sz w:val="28"/>
          <w:szCs w:val="28"/>
        </w:rPr>
        <w:t>7.6. </w:t>
      </w:r>
      <w:r w:rsidRPr="00BF2A34">
        <w:rPr>
          <w:sz w:val="28"/>
          <w:szCs w:val="28"/>
        </w:rPr>
        <w:tab/>
        <w:t xml:space="preserve">В состав Экспертной комиссии входят </w:t>
      </w:r>
      <w:r w:rsidR="00BF2A34" w:rsidRPr="00BF2A34">
        <w:rPr>
          <w:sz w:val="28"/>
          <w:szCs w:val="28"/>
        </w:rPr>
        <w:t>кандидаты либо доктора психологических или педагогических наук и специалисты – практики, имеющие опыт практической деятельности не менее 10 лет в области общего образования, возрастной психологии, психологического консультирования, педагогической деятельности в количестве не менее 7 человек.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7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7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ru-RU"/>
        </w:rPr>
        <w:t> </w:t>
      </w:r>
      <w:r w:rsidRPr="000B14B5">
        <w:rPr>
          <w:bCs/>
          <w:sz w:val="28"/>
          <w:szCs w:val="28"/>
        </w:rPr>
        <w:t>Права</w:t>
      </w:r>
      <w:r w:rsidRPr="000B14B5">
        <w:rPr>
          <w:sz w:val="28"/>
          <w:szCs w:val="28"/>
        </w:rPr>
        <w:t xml:space="preserve"> и обязанности членов </w:t>
      </w:r>
      <w:r w:rsidRPr="000B14B5">
        <w:rPr>
          <w:sz w:val="28"/>
          <w:szCs w:val="28"/>
          <w:lang w:val="ru-RU"/>
        </w:rPr>
        <w:t>Экспертной комиссии.</w:t>
      </w:r>
    </w:p>
    <w:p w:rsidR="00544C60" w:rsidRPr="000B14B5" w:rsidRDefault="00544C60" w:rsidP="00544C60">
      <w:pPr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7.7.1. Члены Экспертной комиссии обязаны: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left="142" w:firstLine="567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>использовать</w:t>
      </w:r>
      <w:r w:rsidR="00AC4D63">
        <w:rPr>
          <w:bCs/>
          <w:sz w:val="28"/>
          <w:szCs w:val="28"/>
        </w:rPr>
        <w:t xml:space="preserve"> </w:t>
      </w:r>
      <w:r w:rsidRPr="000B14B5">
        <w:rPr>
          <w:bCs/>
          <w:sz w:val="28"/>
          <w:szCs w:val="28"/>
        </w:rPr>
        <w:t>в своей работе критерии определения победителя</w:t>
      </w:r>
      <w:r w:rsidRPr="000B14B5">
        <w:rPr>
          <w:bCs/>
          <w:sz w:val="28"/>
          <w:szCs w:val="28"/>
        </w:rPr>
        <w:br/>
        <w:t>и (или) лау</w:t>
      </w:r>
      <w:r w:rsidR="00F06F32">
        <w:rPr>
          <w:bCs/>
          <w:sz w:val="28"/>
          <w:szCs w:val="28"/>
        </w:rPr>
        <w:t>реатов (призеров), у</w:t>
      </w:r>
      <w:r w:rsidR="00EF6820">
        <w:rPr>
          <w:bCs/>
          <w:sz w:val="28"/>
          <w:szCs w:val="28"/>
        </w:rPr>
        <w:t xml:space="preserve">становленные </w:t>
      </w:r>
      <w:r w:rsidR="00F06F32">
        <w:rPr>
          <w:bCs/>
          <w:sz w:val="28"/>
          <w:szCs w:val="28"/>
        </w:rPr>
        <w:t>настоящим положением</w:t>
      </w:r>
      <w:r w:rsidRPr="000B14B5">
        <w:rPr>
          <w:bCs/>
          <w:sz w:val="28"/>
          <w:szCs w:val="28"/>
        </w:rPr>
        <w:t>;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left="142" w:firstLine="567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 xml:space="preserve">не пропускать заседания </w:t>
      </w:r>
      <w:r w:rsidRPr="000B14B5">
        <w:rPr>
          <w:sz w:val="28"/>
          <w:szCs w:val="28"/>
        </w:rPr>
        <w:t>Экспертной комиссии</w:t>
      </w:r>
      <w:r w:rsidRPr="000B14B5">
        <w:rPr>
          <w:bCs/>
          <w:sz w:val="28"/>
          <w:szCs w:val="28"/>
        </w:rPr>
        <w:t xml:space="preserve"> без уважительной причины;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left="142" w:firstLine="567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 xml:space="preserve">не использовать без согласия авторов представленные на Конкурс материалы и сведения. </w:t>
      </w:r>
    </w:p>
    <w:p w:rsidR="00544C60" w:rsidRPr="000B14B5" w:rsidRDefault="00544C60" w:rsidP="00544C60">
      <w:pPr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7.7.2. Члены Экспертной комиссии имеют право:</w:t>
      </w:r>
    </w:p>
    <w:p w:rsidR="00544C60" w:rsidRPr="000B14B5" w:rsidRDefault="00544C60" w:rsidP="00544C60">
      <w:pPr>
        <w:spacing w:line="360" w:lineRule="auto"/>
        <w:ind w:left="142" w:firstLine="709"/>
        <w:contextualSpacing/>
        <w:rPr>
          <w:sz w:val="28"/>
          <w:szCs w:val="28"/>
        </w:rPr>
      </w:pPr>
      <w:r w:rsidRPr="000B14B5">
        <w:rPr>
          <w:bCs/>
          <w:sz w:val="28"/>
          <w:szCs w:val="28"/>
        </w:rPr>
        <w:t>вносить предложения в Оргкомитет о введении номинаций Конкурса.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7.7.3. Председатель Экспертной комиссии обязан: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>следить за соблюдением всеми заинтересованными лицами настоящего Положения;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bCs/>
          <w:sz w:val="28"/>
          <w:szCs w:val="28"/>
        </w:rPr>
        <w:t xml:space="preserve">координировать работу </w:t>
      </w:r>
      <w:r w:rsidRPr="000B14B5">
        <w:rPr>
          <w:sz w:val="28"/>
          <w:szCs w:val="28"/>
        </w:rPr>
        <w:t>Экспертной комиссии.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7.7.4. Председатель Экспертной комиссии имеет право: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 xml:space="preserve">проводить открытые обсуждения с членами </w:t>
      </w:r>
      <w:r w:rsidRPr="000B14B5">
        <w:rPr>
          <w:sz w:val="28"/>
          <w:szCs w:val="28"/>
        </w:rPr>
        <w:t>Экспертной комиссии</w:t>
      </w:r>
      <w:r w:rsidRPr="000B14B5">
        <w:rPr>
          <w:bCs/>
          <w:sz w:val="28"/>
          <w:szCs w:val="28"/>
        </w:rPr>
        <w:t xml:space="preserve"> после каждого конкурсного задания</w:t>
      </w:r>
      <w:r w:rsidRPr="000B14B5">
        <w:rPr>
          <w:sz w:val="28"/>
          <w:szCs w:val="28"/>
        </w:rPr>
        <w:t>.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0B14B5">
        <w:rPr>
          <w:sz w:val="28"/>
          <w:szCs w:val="28"/>
        </w:rPr>
        <w:t xml:space="preserve">7.8. Результатом работы членов Экспертной комиссии являются заполненные и подписанные оценочные </w:t>
      </w:r>
      <w:r w:rsidRPr="000B14B5">
        <w:rPr>
          <w:bCs/>
          <w:sz w:val="28"/>
          <w:szCs w:val="28"/>
        </w:rPr>
        <w:t>ведомости, которые выдаются</w:t>
      </w:r>
      <w:r w:rsidR="00DC4E3B">
        <w:rPr>
          <w:bCs/>
          <w:sz w:val="28"/>
          <w:szCs w:val="28"/>
        </w:rPr>
        <w:t xml:space="preserve"> Оргкомитетом каждому из членов </w:t>
      </w:r>
      <w:r w:rsidRPr="000B14B5">
        <w:rPr>
          <w:sz w:val="28"/>
          <w:szCs w:val="28"/>
        </w:rPr>
        <w:t>Экспертной комиссии</w:t>
      </w:r>
      <w:r w:rsidRPr="000B14B5">
        <w:rPr>
          <w:bCs/>
          <w:sz w:val="28"/>
          <w:szCs w:val="28"/>
        </w:rPr>
        <w:t xml:space="preserve"> перед началом первого</w:t>
      </w:r>
      <w:r w:rsidR="00DC4E3B">
        <w:rPr>
          <w:bCs/>
          <w:sz w:val="28"/>
          <w:szCs w:val="28"/>
        </w:rPr>
        <w:t xml:space="preserve"> (экспертного) </w:t>
      </w:r>
      <w:r w:rsidRPr="000B14B5">
        <w:rPr>
          <w:bCs/>
          <w:sz w:val="28"/>
          <w:szCs w:val="28"/>
        </w:rPr>
        <w:t>тура</w:t>
      </w:r>
      <w:r w:rsidR="00F40DE9">
        <w:rPr>
          <w:bCs/>
          <w:sz w:val="28"/>
          <w:szCs w:val="28"/>
        </w:rPr>
        <w:t xml:space="preserve"> регионального </w:t>
      </w:r>
      <w:r w:rsidRPr="000B14B5">
        <w:rPr>
          <w:bCs/>
          <w:sz w:val="28"/>
          <w:szCs w:val="28"/>
        </w:rPr>
        <w:t>этапа Конкурса.</w:t>
      </w:r>
    </w:p>
    <w:p w:rsidR="00544C60" w:rsidRPr="00B21BC0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b/>
          <w:sz w:val="28"/>
          <w:szCs w:val="28"/>
          <w:u w:val="single"/>
        </w:rPr>
      </w:pPr>
      <w:r w:rsidRPr="000B14B5">
        <w:rPr>
          <w:sz w:val="28"/>
          <w:szCs w:val="28"/>
        </w:rPr>
        <w:lastRenderedPageBreak/>
        <w:t xml:space="preserve">Оценивание </w:t>
      </w:r>
      <w:proofErr w:type="gramStart"/>
      <w:r w:rsidRPr="000B14B5">
        <w:rPr>
          <w:sz w:val="28"/>
          <w:szCs w:val="28"/>
        </w:rPr>
        <w:t xml:space="preserve">выполнения конкурсных заданий </w:t>
      </w:r>
      <w:r w:rsidRPr="000B14B5">
        <w:rPr>
          <w:bCs/>
          <w:sz w:val="28"/>
          <w:szCs w:val="28"/>
        </w:rPr>
        <w:t>первого тура</w:t>
      </w:r>
      <w:r w:rsidR="00CA7A10">
        <w:rPr>
          <w:bCs/>
          <w:sz w:val="28"/>
          <w:szCs w:val="28"/>
        </w:rPr>
        <w:t xml:space="preserve"> регионального </w:t>
      </w:r>
      <w:r w:rsidRPr="000B14B5">
        <w:rPr>
          <w:bCs/>
          <w:sz w:val="28"/>
          <w:szCs w:val="28"/>
        </w:rPr>
        <w:t xml:space="preserve">этапа </w:t>
      </w:r>
      <w:r w:rsidRPr="000B14B5">
        <w:rPr>
          <w:sz w:val="28"/>
          <w:szCs w:val="28"/>
        </w:rPr>
        <w:t>Конкурса</w:t>
      </w:r>
      <w:proofErr w:type="gramEnd"/>
      <w:r w:rsidRPr="000B14B5">
        <w:rPr>
          <w:sz w:val="28"/>
          <w:szCs w:val="28"/>
        </w:rPr>
        <w:t xml:space="preserve"> </w:t>
      </w:r>
      <w:r w:rsidRPr="00B21BC0">
        <w:rPr>
          <w:sz w:val="28"/>
          <w:szCs w:val="28"/>
        </w:rPr>
        <w:t>осуществляется в соответствии с критериями, у</w:t>
      </w:r>
      <w:r w:rsidR="00720A4D">
        <w:rPr>
          <w:sz w:val="28"/>
          <w:szCs w:val="28"/>
        </w:rPr>
        <w:t xml:space="preserve">становленными </w:t>
      </w:r>
      <w:r w:rsidR="00AD6941">
        <w:rPr>
          <w:sz w:val="28"/>
          <w:szCs w:val="28"/>
        </w:rPr>
        <w:t xml:space="preserve">в </w:t>
      </w:r>
      <w:r w:rsidR="00B21BC0" w:rsidRPr="00B21BC0">
        <w:rPr>
          <w:sz w:val="28"/>
          <w:szCs w:val="28"/>
        </w:rPr>
        <w:t>настоящем положении.</w:t>
      </w:r>
      <w:r w:rsidR="00CA7A10" w:rsidRPr="00B21BC0">
        <w:rPr>
          <w:sz w:val="28"/>
          <w:szCs w:val="28"/>
        </w:rPr>
        <w:t xml:space="preserve"> 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После прохождения каждого конкурсного задания оценочные ведомости заверяются подписью председателя Экспертной комиссии и передаются в Счетную комиссию.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7.9. Результаты работы Экспертной комиссии архивируются Оргкомитетом</w:t>
      </w:r>
      <w:r w:rsidRPr="000B14B5">
        <w:rPr>
          <w:sz w:val="28"/>
          <w:szCs w:val="28"/>
        </w:rPr>
        <w:br/>
        <w:t>и могут быть подвергнуты анализу после завершения Конкурса.</w:t>
      </w:r>
    </w:p>
    <w:p w:rsidR="00C146E6" w:rsidRDefault="00C146E6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</w:p>
    <w:p w:rsidR="00544C60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t>VIII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</w:rPr>
        <w:tab/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 xml:space="preserve">Регламент работы </w:t>
      </w:r>
      <w:r w:rsidRPr="000B14B5">
        <w:rPr>
          <w:rFonts w:ascii="Times New Roman" w:hAnsi="Times New Roman"/>
          <w:b w:val="0"/>
          <w:sz w:val="28"/>
          <w:szCs w:val="28"/>
        </w:rPr>
        <w:t>Жюри Конкурса</w:t>
      </w:r>
    </w:p>
    <w:p w:rsidR="00AA76EF" w:rsidRDefault="00AA76EF" w:rsidP="00AA76EF"/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567"/>
        <w:contextualSpacing/>
        <w:rPr>
          <w:sz w:val="28"/>
          <w:szCs w:val="28"/>
        </w:rPr>
      </w:pPr>
      <w:r w:rsidRPr="000B14B5">
        <w:rPr>
          <w:bCs/>
          <w:sz w:val="28"/>
          <w:szCs w:val="28"/>
          <w:lang w:val="ru-RU"/>
        </w:rPr>
        <w:t>8</w:t>
      </w:r>
      <w:r w:rsidRPr="000B14B5">
        <w:rPr>
          <w:bCs/>
          <w:sz w:val="28"/>
          <w:szCs w:val="28"/>
        </w:rPr>
        <w:t>.1.</w:t>
      </w:r>
      <w:r w:rsidRPr="000B14B5">
        <w:rPr>
          <w:bCs/>
          <w:sz w:val="28"/>
          <w:szCs w:val="28"/>
        </w:rPr>
        <w:tab/>
      </w:r>
      <w:r w:rsidRPr="000B14B5">
        <w:rPr>
          <w:bCs/>
          <w:sz w:val="28"/>
          <w:szCs w:val="28"/>
          <w:lang w:val="ru-RU"/>
        </w:rPr>
        <w:t> </w:t>
      </w:r>
      <w:r w:rsidRPr="000B14B5">
        <w:rPr>
          <w:bCs/>
          <w:sz w:val="28"/>
          <w:szCs w:val="28"/>
        </w:rPr>
        <w:t xml:space="preserve">В </w:t>
      </w:r>
      <w:r w:rsidRPr="000B14B5">
        <w:rPr>
          <w:sz w:val="28"/>
          <w:szCs w:val="28"/>
        </w:rPr>
        <w:t xml:space="preserve">целях оценки </w:t>
      </w:r>
      <w:r w:rsidRPr="000B14B5">
        <w:rPr>
          <w:sz w:val="28"/>
          <w:szCs w:val="28"/>
          <w:lang w:val="ru-RU"/>
        </w:rPr>
        <w:t>выполнения заданий второго</w:t>
      </w:r>
      <w:r w:rsidR="00D61757">
        <w:rPr>
          <w:sz w:val="28"/>
          <w:szCs w:val="28"/>
          <w:lang w:val="ru-RU"/>
        </w:rPr>
        <w:t xml:space="preserve"> (финального) тура регионального </w:t>
      </w:r>
      <w:r w:rsidRPr="000B14B5">
        <w:rPr>
          <w:sz w:val="28"/>
          <w:szCs w:val="28"/>
          <w:lang w:val="ru-RU"/>
        </w:rPr>
        <w:t>этапа Конкурса</w:t>
      </w:r>
      <w:r w:rsidR="00D61757">
        <w:rPr>
          <w:sz w:val="28"/>
          <w:szCs w:val="28"/>
        </w:rPr>
        <w:t xml:space="preserve"> и выбора победителей создается</w:t>
      </w:r>
      <w:r w:rsidR="00D61757">
        <w:rPr>
          <w:sz w:val="28"/>
          <w:szCs w:val="28"/>
          <w:lang w:val="ru-RU"/>
        </w:rPr>
        <w:t xml:space="preserve"> </w:t>
      </w:r>
      <w:r w:rsidRPr="000B14B5">
        <w:rPr>
          <w:sz w:val="28"/>
          <w:szCs w:val="28"/>
        </w:rPr>
        <w:t>Жюри Конкурса</w:t>
      </w:r>
      <w:r w:rsidRPr="000B14B5">
        <w:rPr>
          <w:sz w:val="28"/>
          <w:szCs w:val="28"/>
          <w:lang w:val="ru-RU"/>
        </w:rPr>
        <w:br/>
      </w:r>
      <w:r w:rsidRPr="000B14B5">
        <w:rPr>
          <w:sz w:val="28"/>
          <w:szCs w:val="28"/>
        </w:rPr>
        <w:t xml:space="preserve">(далее </w:t>
      </w:r>
      <w:r w:rsidRPr="000B14B5">
        <w:rPr>
          <w:sz w:val="28"/>
          <w:szCs w:val="28"/>
          <w:lang w:val="ru-RU"/>
        </w:rPr>
        <w:t>–</w:t>
      </w:r>
      <w:r w:rsidRPr="000B14B5">
        <w:rPr>
          <w:sz w:val="28"/>
          <w:szCs w:val="28"/>
        </w:rPr>
        <w:t xml:space="preserve"> Жюри). 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567"/>
        <w:contextualSpacing/>
        <w:rPr>
          <w:sz w:val="28"/>
          <w:szCs w:val="28"/>
          <w:lang w:val="ru-RU"/>
        </w:rPr>
      </w:pPr>
      <w:r w:rsidRPr="000B14B5">
        <w:rPr>
          <w:sz w:val="28"/>
          <w:szCs w:val="28"/>
          <w:lang w:val="ru-RU"/>
        </w:rPr>
        <w:t>8.2. Работа Жюри регламентируется настоящим Положением.</w:t>
      </w:r>
    </w:p>
    <w:p w:rsidR="00D61757" w:rsidRPr="0074490D" w:rsidRDefault="00544C60" w:rsidP="00D61757">
      <w:pPr>
        <w:pStyle w:val="a8"/>
        <w:tabs>
          <w:tab w:val="left" w:pos="993"/>
        </w:tabs>
        <w:spacing w:line="360" w:lineRule="auto"/>
        <w:ind w:firstLine="709"/>
        <w:contextualSpacing/>
        <w:rPr>
          <w:b/>
          <w:sz w:val="28"/>
          <w:szCs w:val="28"/>
          <w:u w:val="single"/>
          <w:lang w:val="ru-RU"/>
        </w:rPr>
      </w:pPr>
      <w:r w:rsidRPr="000B14B5">
        <w:rPr>
          <w:sz w:val="28"/>
          <w:szCs w:val="28"/>
          <w:lang w:val="ru-RU"/>
        </w:rPr>
        <w:t>8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3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D62231">
        <w:rPr>
          <w:sz w:val="28"/>
          <w:szCs w:val="28"/>
          <w:lang w:val="ru-RU"/>
        </w:rPr>
        <w:t> </w:t>
      </w:r>
      <w:r w:rsidRPr="00D62231">
        <w:rPr>
          <w:sz w:val="28"/>
          <w:szCs w:val="28"/>
        </w:rPr>
        <w:t>Состав Жюри</w:t>
      </w:r>
      <w:r w:rsidRPr="00D62231">
        <w:rPr>
          <w:sz w:val="28"/>
          <w:szCs w:val="28"/>
          <w:lang w:val="ru-RU"/>
        </w:rPr>
        <w:t xml:space="preserve"> и</w:t>
      </w:r>
      <w:r w:rsidRPr="00D62231">
        <w:rPr>
          <w:sz w:val="28"/>
          <w:szCs w:val="28"/>
        </w:rPr>
        <w:t xml:space="preserve"> изменения </w:t>
      </w:r>
      <w:r w:rsidRPr="00D62231">
        <w:rPr>
          <w:sz w:val="28"/>
          <w:szCs w:val="28"/>
          <w:lang w:val="ru-RU"/>
        </w:rPr>
        <w:t>состава Жюри</w:t>
      </w:r>
      <w:r w:rsidRPr="00D62231">
        <w:rPr>
          <w:sz w:val="28"/>
          <w:szCs w:val="28"/>
        </w:rPr>
        <w:t xml:space="preserve"> определяются Оргкомитетом.</w:t>
      </w:r>
      <w:r w:rsidR="00D61757" w:rsidRPr="00D62231">
        <w:rPr>
          <w:sz w:val="28"/>
          <w:szCs w:val="28"/>
          <w:u w:val="single"/>
          <w:lang w:val="ru-RU"/>
        </w:rPr>
        <w:t xml:space="preserve"> 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567"/>
        <w:contextualSpacing/>
        <w:rPr>
          <w:sz w:val="28"/>
          <w:szCs w:val="28"/>
        </w:rPr>
      </w:pPr>
      <w:r w:rsidRPr="000B14B5">
        <w:rPr>
          <w:sz w:val="28"/>
          <w:szCs w:val="28"/>
          <w:lang w:val="ru-RU"/>
        </w:rPr>
        <w:t>8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4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ru-RU"/>
        </w:rPr>
        <w:t> </w:t>
      </w:r>
      <w:r w:rsidRPr="000B14B5">
        <w:rPr>
          <w:sz w:val="28"/>
          <w:szCs w:val="28"/>
        </w:rPr>
        <w:t>Жюри формируется из нечетного количества членов с равными правами.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567"/>
        <w:contextualSpacing/>
        <w:rPr>
          <w:sz w:val="28"/>
          <w:szCs w:val="28"/>
        </w:rPr>
      </w:pPr>
      <w:r w:rsidRPr="000B14B5">
        <w:rPr>
          <w:sz w:val="28"/>
          <w:szCs w:val="28"/>
          <w:lang w:val="ru-RU"/>
        </w:rPr>
        <w:t>8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5.</w:t>
      </w:r>
      <w:r w:rsidRPr="000B14B5">
        <w:rPr>
          <w:sz w:val="28"/>
          <w:szCs w:val="28"/>
        </w:rPr>
        <w:tab/>
      </w:r>
      <w:r w:rsidRPr="000B14B5">
        <w:rPr>
          <w:sz w:val="28"/>
          <w:szCs w:val="28"/>
          <w:lang w:val="ru-RU"/>
        </w:rPr>
        <w:t> </w:t>
      </w:r>
      <w:r w:rsidRPr="000B14B5">
        <w:rPr>
          <w:sz w:val="28"/>
          <w:szCs w:val="28"/>
        </w:rPr>
        <w:t>До начала Конкурса проводится инструктивно-методическое совещание Жюри, на котором обсуждаются процедура судейства и организационно-технические вопросы.</w:t>
      </w:r>
    </w:p>
    <w:p w:rsidR="008D60D4" w:rsidRPr="00BF2A34" w:rsidRDefault="00544C60" w:rsidP="004C77AA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  <w:lang w:val="ru-RU"/>
        </w:rPr>
        <w:t>8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6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 </w:t>
      </w:r>
      <w:r w:rsidRPr="007E632E">
        <w:rPr>
          <w:sz w:val="28"/>
          <w:szCs w:val="28"/>
        </w:rPr>
        <w:t>В состав Жюри входят</w:t>
      </w:r>
      <w:r w:rsidR="008D60D4" w:rsidRPr="007E632E">
        <w:rPr>
          <w:sz w:val="28"/>
          <w:szCs w:val="28"/>
          <w:lang w:val="ru-RU"/>
        </w:rPr>
        <w:t xml:space="preserve"> представители </w:t>
      </w:r>
      <w:r w:rsidR="004C77AA" w:rsidRPr="00B13F1E">
        <w:rPr>
          <w:sz w:val="28"/>
          <w:szCs w:val="28"/>
        </w:rPr>
        <w:t>Министерств</w:t>
      </w:r>
      <w:r w:rsidR="004C77AA" w:rsidRPr="00B13F1E">
        <w:rPr>
          <w:sz w:val="28"/>
          <w:szCs w:val="28"/>
          <w:lang w:val="ru-RU"/>
        </w:rPr>
        <w:t>а общего и профессионального образования Свердловской области, регионального отделения Свердловской области Общероссийской общественной организации «Федерация психологов образования России»,</w:t>
      </w:r>
      <w:r w:rsidR="004C77AA">
        <w:rPr>
          <w:sz w:val="28"/>
          <w:szCs w:val="28"/>
          <w:lang w:val="ru-RU"/>
        </w:rPr>
        <w:t xml:space="preserve"> </w:t>
      </w:r>
      <w:r w:rsidR="008D60D4" w:rsidRPr="00BF2A34">
        <w:rPr>
          <w:sz w:val="28"/>
          <w:szCs w:val="28"/>
        </w:rPr>
        <w:t xml:space="preserve">кандидаты либо доктора психологических или педагогических наук и специалисты – практики, имеющие опыт практической деятельности не менее 10 лет в области общего образования, возрастной психологии, </w:t>
      </w:r>
      <w:r w:rsidR="008D60D4" w:rsidRPr="00BF2A34">
        <w:rPr>
          <w:sz w:val="28"/>
          <w:szCs w:val="28"/>
          <w:lang w:val="ru-RU"/>
        </w:rPr>
        <w:t xml:space="preserve">психологического консультирования, педагогической деятельности </w:t>
      </w:r>
      <w:r w:rsidR="008D60D4" w:rsidRPr="00BF2A34">
        <w:rPr>
          <w:sz w:val="28"/>
          <w:szCs w:val="28"/>
        </w:rPr>
        <w:t>в количестве не менее 7 человек.</w:t>
      </w:r>
    </w:p>
    <w:p w:rsidR="00544C60" w:rsidRPr="000B14B5" w:rsidRDefault="00544C60" w:rsidP="00544C60">
      <w:pPr>
        <w:pStyle w:val="a8"/>
        <w:tabs>
          <w:tab w:val="left" w:pos="993"/>
        </w:tabs>
        <w:spacing w:line="360" w:lineRule="auto"/>
        <w:ind w:firstLine="567"/>
        <w:contextualSpacing/>
        <w:rPr>
          <w:sz w:val="28"/>
          <w:szCs w:val="28"/>
        </w:rPr>
      </w:pPr>
      <w:r w:rsidRPr="000B14B5">
        <w:rPr>
          <w:sz w:val="28"/>
          <w:szCs w:val="28"/>
          <w:lang w:val="ru-RU"/>
        </w:rPr>
        <w:t>8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  <w:lang w:val="ru-RU"/>
        </w:rPr>
        <w:t>7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</w:r>
      <w:bookmarkStart w:id="3" w:name="_Toc83614720"/>
      <w:r w:rsidRPr="000B14B5">
        <w:rPr>
          <w:bCs/>
          <w:sz w:val="28"/>
          <w:szCs w:val="28"/>
        </w:rPr>
        <w:t>Права</w:t>
      </w:r>
      <w:r w:rsidRPr="000B14B5">
        <w:rPr>
          <w:sz w:val="28"/>
          <w:szCs w:val="28"/>
        </w:rPr>
        <w:t xml:space="preserve"> и обязанности членов Жюри</w:t>
      </w:r>
      <w:bookmarkEnd w:id="3"/>
    </w:p>
    <w:p w:rsidR="00544C60" w:rsidRPr="000B14B5" w:rsidRDefault="00544C60" w:rsidP="00544C60">
      <w:pPr>
        <w:spacing w:line="360" w:lineRule="auto"/>
        <w:ind w:firstLine="1134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8.7.1.</w:t>
      </w:r>
      <w:r w:rsidRPr="000B14B5">
        <w:rPr>
          <w:sz w:val="28"/>
          <w:szCs w:val="28"/>
        </w:rPr>
        <w:tab/>
        <w:t>Члены Жюри обязаны:</w:t>
      </w:r>
    </w:p>
    <w:p w:rsidR="00544C60" w:rsidRPr="00A80495" w:rsidRDefault="00544C60" w:rsidP="00544C60">
      <w:pPr>
        <w:tabs>
          <w:tab w:val="left" w:pos="2552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lastRenderedPageBreak/>
        <w:t xml:space="preserve">использовать в своей работе </w:t>
      </w:r>
      <w:r w:rsidRPr="00A80495">
        <w:rPr>
          <w:bCs/>
          <w:sz w:val="28"/>
          <w:szCs w:val="28"/>
        </w:rPr>
        <w:t>критерии определения победителя</w:t>
      </w:r>
      <w:r w:rsidRPr="00A80495">
        <w:rPr>
          <w:bCs/>
          <w:sz w:val="28"/>
          <w:szCs w:val="28"/>
        </w:rPr>
        <w:br/>
        <w:t>и (или) лау</w:t>
      </w:r>
      <w:r w:rsidR="00A80495" w:rsidRPr="00A80495">
        <w:rPr>
          <w:bCs/>
          <w:sz w:val="28"/>
          <w:szCs w:val="28"/>
        </w:rPr>
        <w:t>реатов (призеров), у</w:t>
      </w:r>
      <w:r w:rsidR="006104E1">
        <w:rPr>
          <w:bCs/>
          <w:sz w:val="28"/>
          <w:szCs w:val="28"/>
        </w:rPr>
        <w:t xml:space="preserve">становленные </w:t>
      </w:r>
      <w:r w:rsidR="00A80495" w:rsidRPr="00A80495">
        <w:rPr>
          <w:bCs/>
          <w:sz w:val="28"/>
          <w:szCs w:val="28"/>
        </w:rPr>
        <w:t>настоящим положением</w:t>
      </w:r>
      <w:r w:rsidR="00606C4C">
        <w:rPr>
          <w:bCs/>
          <w:sz w:val="28"/>
          <w:szCs w:val="28"/>
        </w:rPr>
        <w:t>;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>голосовать индивидуально и тайно;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>не пропускать заседания Жюри без уважительной причины;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 xml:space="preserve">не использовать без согласия авторов представленные на Конкурс материалы и сведения. </w:t>
      </w:r>
    </w:p>
    <w:p w:rsidR="00544C60" w:rsidRPr="000B14B5" w:rsidRDefault="00544C60" w:rsidP="00544C60">
      <w:pPr>
        <w:spacing w:line="360" w:lineRule="auto"/>
        <w:ind w:firstLine="709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8.7.2. Члены Жюри имеют право: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bCs/>
          <w:sz w:val="28"/>
          <w:szCs w:val="28"/>
        </w:rPr>
        <w:t>вносить в Оргкомитет предложения о введении номинаций Конкурса</w:t>
      </w:r>
      <w:r w:rsidRPr="000B14B5">
        <w:rPr>
          <w:bCs/>
          <w:sz w:val="28"/>
          <w:szCs w:val="28"/>
        </w:rPr>
        <w:br/>
        <w:t>и поо</w:t>
      </w:r>
      <w:r w:rsidR="000B3FF6">
        <w:rPr>
          <w:bCs/>
          <w:sz w:val="28"/>
          <w:szCs w:val="28"/>
        </w:rPr>
        <w:t>щрении участников второго тура регионального</w:t>
      </w:r>
      <w:r w:rsidRPr="000B14B5">
        <w:rPr>
          <w:bCs/>
          <w:sz w:val="28"/>
          <w:szCs w:val="28"/>
        </w:rPr>
        <w:t xml:space="preserve"> этапа Конкурса специальными призами.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8.7.3. Председатель Жюри обязан: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>следить за соблюдением всеми заинтересованными лицами настоящего Положения;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bCs/>
          <w:sz w:val="28"/>
          <w:szCs w:val="28"/>
        </w:rPr>
        <w:t>координировать работу Жюри</w:t>
      </w:r>
      <w:r w:rsidRPr="000B14B5">
        <w:rPr>
          <w:sz w:val="28"/>
          <w:szCs w:val="28"/>
        </w:rPr>
        <w:t>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8.7.4. Председатель Жюри имеет право: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>проводить открытые обсуждения с членами Жюри после каждого конкурсного задания;</w:t>
      </w:r>
    </w:p>
    <w:p w:rsidR="00544C60" w:rsidRPr="000B14B5" w:rsidRDefault="00544C60" w:rsidP="00544C60">
      <w:pPr>
        <w:tabs>
          <w:tab w:val="left" w:pos="255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bCs/>
          <w:sz w:val="28"/>
          <w:szCs w:val="28"/>
        </w:rPr>
        <w:t>делегировать</w:t>
      </w:r>
      <w:r w:rsidRPr="000B14B5">
        <w:rPr>
          <w:sz w:val="28"/>
          <w:szCs w:val="28"/>
        </w:rPr>
        <w:t xml:space="preserve"> часть своих обязанностей заместителю.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sz w:val="28"/>
          <w:szCs w:val="28"/>
        </w:rPr>
        <w:t xml:space="preserve">8.8. Результатом работы членов Жюри являются заполненные и подписанные оценочные </w:t>
      </w:r>
      <w:r w:rsidRPr="000B14B5">
        <w:rPr>
          <w:bCs/>
          <w:sz w:val="28"/>
          <w:szCs w:val="28"/>
        </w:rPr>
        <w:t xml:space="preserve">ведомости, которые выдаются Оргкомитетом каждому из членов </w:t>
      </w:r>
      <w:r w:rsidR="000B3FF6">
        <w:rPr>
          <w:bCs/>
          <w:sz w:val="28"/>
          <w:szCs w:val="28"/>
        </w:rPr>
        <w:t>Жюри перед началом второго</w:t>
      </w:r>
      <w:r w:rsidR="00720A4D">
        <w:rPr>
          <w:bCs/>
          <w:sz w:val="28"/>
          <w:szCs w:val="28"/>
        </w:rPr>
        <w:t xml:space="preserve"> (финального) </w:t>
      </w:r>
      <w:r w:rsidR="000B3FF6">
        <w:rPr>
          <w:bCs/>
          <w:sz w:val="28"/>
          <w:szCs w:val="28"/>
        </w:rPr>
        <w:t xml:space="preserve">тура регионального </w:t>
      </w:r>
      <w:r w:rsidRPr="000B14B5">
        <w:rPr>
          <w:bCs/>
          <w:sz w:val="28"/>
          <w:szCs w:val="28"/>
        </w:rPr>
        <w:t>этапа Конкурса.</w:t>
      </w:r>
    </w:p>
    <w:p w:rsidR="00C21025" w:rsidRPr="00C21025" w:rsidRDefault="00544C60" w:rsidP="00C21025">
      <w:pPr>
        <w:tabs>
          <w:tab w:val="left" w:pos="1418"/>
        </w:tabs>
        <w:spacing w:line="360" w:lineRule="auto"/>
        <w:ind w:firstLine="567"/>
        <w:contextualSpacing/>
        <w:jc w:val="both"/>
        <w:rPr>
          <w:b/>
          <w:sz w:val="28"/>
          <w:szCs w:val="28"/>
          <w:u w:val="single"/>
        </w:rPr>
      </w:pPr>
      <w:r w:rsidRPr="000B14B5">
        <w:rPr>
          <w:sz w:val="28"/>
          <w:szCs w:val="28"/>
        </w:rPr>
        <w:t xml:space="preserve">Оценивание </w:t>
      </w:r>
      <w:proofErr w:type="gramStart"/>
      <w:r w:rsidRPr="000B14B5">
        <w:rPr>
          <w:sz w:val="28"/>
          <w:szCs w:val="28"/>
        </w:rPr>
        <w:t xml:space="preserve">выполнения конкурсных заданий </w:t>
      </w:r>
      <w:r w:rsidRPr="000B14B5">
        <w:rPr>
          <w:bCs/>
          <w:sz w:val="28"/>
          <w:szCs w:val="28"/>
        </w:rPr>
        <w:t>второго</w:t>
      </w:r>
      <w:r w:rsidR="005519DA">
        <w:rPr>
          <w:bCs/>
          <w:sz w:val="28"/>
          <w:szCs w:val="28"/>
        </w:rPr>
        <w:t xml:space="preserve"> тура регионального </w:t>
      </w:r>
      <w:r w:rsidRPr="000B14B5">
        <w:rPr>
          <w:bCs/>
          <w:sz w:val="28"/>
          <w:szCs w:val="28"/>
        </w:rPr>
        <w:t xml:space="preserve">этапа </w:t>
      </w:r>
      <w:r w:rsidRPr="000B14B5">
        <w:rPr>
          <w:sz w:val="28"/>
          <w:szCs w:val="28"/>
        </w:rPr>
        <w:t>Конкурса</w:t>
      </w:r>
      <w:proofErr w:type="gramEnd"/>
      <w:r w:rsidRPr="000B14B5">
        <w:rPr>
          <w:sz w:val="28"/>
          <w:szCs w:val="28"/>
        </w:rPr>
        <w:t xml:space="preserve"> осуществляется </w:t>
      </w:r>
      <w:r w:rsidRPr="00C21025">
        <w:rPr>
          <w:sz w:val="28"/>
          <w:szCs w:val="28"/>
        </w:rPr>
        <w:t>в соответствии с критериями,</w:t>
      </w:r>
      <w:r w:rsidR="00C21025" w:rsidRPr="00C21025">
        <w:rPr>
          <w:sz w:val="28"/>
          <w:szCs w:val="28"/>
        </w:rPr>
        <w:t xml:space="preserve"> установленными в настоящем положении. </w:t>
      </w:r>
    </w:p>
    <w:p w:rsidR="00544C60" w:rsidRPr="000B14B5" w:rsidRDefault="00544C60" w:rsidP="00AC4D63">
      <w:pPr>
        <w:tabs>
          <w:tab w:val="left" w:pos="2552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После прохождения каждого конкурсного задания оценочные ведомости заверяются подписью председателя Жюри и передаются в Счетную комиссию.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8.9. Результаты работы Жюри архивируются Оргкомитетом и могут быть подвергнуты анализу после завершения Конкурса.</w:t>
      </w:r>
    </w:p>
    <w:p w:rsidR="00544C60" w:rsidRPr="005F751E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10"/>
          <w:szCs w:val="10"/>
        </w:rPr>
      </w:pPr>
    </w:p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lastRenderedPageBreak/>
        <w:t>IX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</w:rPr>
        <w:tab/>
      </w:r>
      <w:r w:rsidR="005519DA">
        <w:rPr>
          <w:rFonts w:ascii="Times New Roman" w:hAnsi="Times New Roman"/>
          <w:b w:val="0"/>
          <w:sz w:val="28"/>
          <w:szCs w:val="28"/>
          <w:lang w:val="ru-RU"/>
        </w:rPr>
        <w:t>Регламент работы С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>четной</w:t>
      </w:r>
      <w:r w:rsidRPr="000B14B5">
        <w:rPr>
          <w:rFonts w:ascii="Times New Roman" w:hAnsi="Times New Roman"/>
          <w:b w:val="0"/>
          <w:sz w:val="28"/>
          <w:szCs w:val="28"/>
        </w:rPr>
        <w:t xml:space="preserve"> комисси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>и Конкурса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9.1. </w:t>
      </w:r>
      <w:r w:rsidRPr="000B14B5">
        <w:rPr>
          <w:bCs/>
          <w:sz w:val="28"/>
          <w:szCs w:val="28"/>
        </w:rPr>
        <w:t xml:space="preserve">В </w:t>
      </w:r>
      <w:r w:rsidRPr="000B14B5">
        <w:rPr>
          <w:sz w:val="28"/>
          <w:szCs w:val="28"/>
        </w:rPr>
        <w:t xml:space="preserve">целях исключения субъективного фактора при осуществлении технических функций, связанных с выявлением победителя Конкурса (процедуры жеребьевки, подсчет баллов по результатам выполнения заданий, ранжирование участников и т.д.), создается </w:t>
      </w:r>
      <w:bookmarkStart w:id="4" w:name="_Hlk513240904"/>
      <w:r w:rsidRPr="000B14B5">
        <w:rPr>
          <w:sz w:val="28"/>
          <w:szCs w:val="28"/>
        </w:rPr>
        <w:t xml:space="preserve">Счетная </w:t>
      </w:r>
      <w:bookmarkEnd w:id="4"/>
      <w:r w:rsidRPr="000B14B5">
        <w:rPr>
          <w:sz w:val="28"/>
          <w:szCs w:val="28"/>
        </w:rPr>
        <w:t>комиссия Конкурса (далее – Счетная комиссия).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9.2. Состав Сче</w:t>
      </w:r>
      <w:r w:rsidR="00955866">
        <w:rPr>
          <w:sz w:val="28"/>
          <w:szCs w:val="28"/>
        </w:rPr>
        <w:t xml:space="preserve">тной комиссии формируется 1 раз перед началом </w:t>
      </w:r>
      <w:r w:rsidRPr="000B14B5">
        <w:rPr>
          <w:sz w:val="28"/>
          <w:szCs w:val="28"/>
        </w:rPr>
        <w:t>первого</w:t>
      </w:r>
      <w:r w:rsidR="00955866">
        <w:rPr>
          <w:sz w:val="28"/>
          <w:szCs w:val="28"/>
        </w:rPr>
        <w:t xml:space="preserve"> </w:t>
      </w:r>
      <w:r w:rsidR="004B6E22">
        <w:rPr>
          <w:bCs/>
          <w:sz w:val="28"/>
          <w:szCs w:val="28"/>
        </w:rPr>
        <w:t>тур</w:t>
      </w:r>
      <w:r w:rsidR="00955866">
        <w:rPr>
          <w:bCs/>
          <w:sz w:val="28"/>
          <w:szCs w:val="28"/>
        </w:rPr>
        <w:t xml:space="preserve">а и действует до завершения </w:t>
      </w:r>
      <w:r w:rsidR="004B6E22">
        <w:rPr>
          <w:bCs/>
          <w:sz w:val="28"/>
          <w:szCs w:val="28"/>
        </w:rPr>
        <w:t xml:space="preserve">регионального </w:t>
      </w:r>
      <w:r w:rsidRPr="000B14B5">
        <w:rPr>
          <w:bCs/>
          <w:sz w:val="28"/>
          <w:szCs w:val="28"/>
        </w:rPr>
        <w:t xml:space="preserve">этапа </w:t>
      </w:r>
      <w:r w:rsidRPr="000B14B5">
        <w:rPr>
          <w:sz w:val="28"/>
          <w:szCs w:val="28"/>
        </w:rPr>
        <w:t>Конкурса.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9.3. Работа Счетной комиссии регламентируется настоящим Положением.</w:t>
      </w:r>
    </w:p>
    <w:p w:rsidR="00544C60" w:rsidRPr="000B14B5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9.4. Счетная комиссия проводит жеребьевку для определения очередности выполнения заданий участниками Конкурса и фиксирует результаты в Протоколе жеребьевки участников Конкурса.</w:t>
      </w:r>
    </w:p>
    <w:p w:rsidR="00967ECF" w:rsidRDefault="00544C60" w:rsidP="00967EC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9.5. </w:t>
      </w:r>
      <w:proofErr w:type="gramStart"/>
      <w:r w:rsidRPr="001A6F34">
        <w:rPr>
          <w:sz w:val="28"/>
          <w:szCs w:val="28"/>
        </w:rPr>
        <w:t>По итогам конкурсных испытаний первого</w:t>
      </w:r>
      <w:r w:rsidRPr="001A6F34">
        <w:rPr>
          <w:bCs/>
          <w:sz w:val="28"/>
          <w:szCs w:val="28"/>
        </w:rPr>
        <w:t xml:space="preserve"> и второго</w:t>
      </w:r>
      <w:r w:rsidR="00955866" w:rsidRPr="001A6F34">
        <w:rPr>
          <w:bCs/>
          <w:sz w:val="28"/>
          <w:szCs w:val="28"/>
        </w:rPr>
        <w:t xml:space="preserve"> туров регионального</w:t>
      </w:r>
      <w:r w:rsidR="001A6F34" w:rsidRPr="001A6F34">
        <w:rPr>
          <w:bCs/>
          <w:sz w:val="28"/>
          <w:szCs w:val="28"/>
        </w:rPr>
        <w:t xml:space="preserve"> </w:t>
      </w:r>
      <w:r w:rsidRPr="001A6F34">
        <w:rPr>
          <w:bCs/>
          <w:sz w:val="28"/>
          <w:szCs w:val="28"/>
        </w:rPr>
        <w:t xml:space="preserve">этапа </w:t>
      </w:r>
      <w:r w:rsidRPr="001A6F34">
        <w:rPr>
          <w:sz w:val="28"/>
          <w:szCs w:val="28"/>
        </w:rPr>
        <w:t>Конкурса Счетная комиссия в соответствии с оценочными ведомостями, заполненными членами Экспертной комиссии и Жюри,</w:t>
      </w:r>
      <w:r w:rsidRPr="001A6F34">
        <w:rPr>
          <w:b/>
          <w:sz w:val="28"/>
          <w:szCs w:val="28"/>
        </w:rPr>
        <w:t xml:space="preserve"> </w:t>
      </w:r>
      <w:r w:rsidR="00967ECF">
        <w:rPr>
          <w:sz w:val="28"/>
          <w:szCs w:val="28"/>
        </w:rPr>
        <w:t xml:space="preserve">составляет </w:t>
      </w:r>
      <w:r w:rsidR="00967ECF" w:rsidRPr="000B14B5">
        <w:rPr>
          <w:sz w:val="28"/>
          <w:szCs w:val="28"/>
        </w:rPr>
        <w:t>протокол</w:t>
      </w:r>
      <w:r w:rsidR="00967ECF">
        <w:rPr>
          <w:sz w:val="28"/>
          <w:szCs w:val="28"/>
        </w:rPr>
        <w:t>ы</w:t>
      </w:r>
      <w:r w:rsidR="00967ECF" w:rsidRPr="000B14B5">
        <w:rPr>
          <w:sz w:val="28"/>
          <w:szCs w:val="28"/>
        </w:rPr>
        <w:t xml:space="preserve"> оценки результатов выполнения заданий</w:t>
      </w:r>
      <w:r w:rsidR="00967ECF">
        <w:rPr>
          <w:sz w:val="28"/>
          <w:szCs w:val="28"/>
        </w:rPr>
        <w:t xml:space="preserve"> отдельно по каждому туру</w:t>
      </w:r>
      <w:r w:rsidR="001A6F34">
        <w:rPr>
          <w:sz w:val="28"/>
          <w:szCs w:val="28"/>
        </w:rPr>
        <w:t xml:space="preserve"> (далее – протоколы Конкурса)</w:t>
      </w:r>
      <w:r w:rsidR="00967ECF" w:rsidRPr="000B14B5">
        <w:rPr>
          <w:sz w:val="28"/>
          <w:szCs w:val="28"/>
        </w:rPr>
        <w:t>, в кот</w:t>
      </w:r>
      <w:r w:rsidR="00967ECF">
        <w:rPr>
          <w:sz w:val="28"/>
          <w:szCs w:val="28"/>
        </w:rPr>
        <w:t xml:space="preserve">орых суммирует набранные баллы, и </w:t>
      </w:r>
      <w:r w:rsidR="00967ECF" w:rsidRPr="000B14B5">
        <w:rPr>
          <w:sz w:val="28"/>
          <w:szCs w:val="28"/>
        </w:rPr>
        <w:t xml:space="preserve">производит ранжирование Конкурсантов с учетом количества </w:t>
      </w:r>
      <w:r w:rsidR="00967ECF">
        <w:rPr>
          <w:sz w:val="28"/>
          <w:szCs w:val="28"/>
        </w:rPr>
        <w:t>набранных баллов.</w:t>
      </w:r>
      <w:proofErr w:type="gramEnd"/>
    </w:p>
    <w:p w:rsidR="00544C60" w:rsidRPr="001A6F34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9.6. </w:t>
      </w:r>
      <w:r w:rsidRPr="001A6F34">
        <w:rPr>
          <w:sz w:val="28"/>
          <w:szCs w:val="28"/>
        </w:rPr>
        <w:t>Протоколы Конкурса являются документами, подтверждающими правомерность решений Экспертной комиссии и Жюри, и могут быть использованы для разрешения разногласий заинтересованных лиц.</w:t>
      </w:r>
    </w:p>
    <w:p w:rsidR="00544C60" w:rsidRPr="005F751E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10"/>
          <w:szCs w:val="10"/>
        </w:rPr>
      </w:pPr>
    </w:p>
    <w:p w:rsidR="00544C60" w:rsidRPr="00B604A3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B604A3">
        <w:rPr>
          <w:rFonts w:ascii="Times New Roman" w:hAnsi="Times New Roman"/>
          <w:b w:val="0"/>
          <w:sz w:val="28"/>
          <w:szCs w:val="28"/>
          <w:lang w:val="en-US"/>
        </w:rPr>
        <w:t>X</w:t>
      </w:r>
      <w:r w:rsidRPr="00B604A3">
        <w:rPr>
          <w:rFonts w:ascii="Times New Roman" w:hAnsi="Times New Roman"/>
          <w:b w:val="0"/>
          <w:sz w:val="28"/>
          <w:szCs w:val="28"/>
        </w:rPr>
        <w:t>.</w:t>
      </w:r>
      <w:r w:rsidRPr="00B604A3">
        <w:rPr>
          <w:rFonts w:ascii="Times New Roman" w:hAnsi="Times New Roman"/>
          <w:b w:val="0"/>
          <w:sz w:val="28"/>
          <w:szCs w:val="28"/>
        </w:rPr>
        <w:tab/>
      </w:r>
      <w:r w:rsidRPr="00B604A3">
        <w:rPr>
          <w:rFonts w:ascii="Times New Roman" w:hAnsi="Times New Roman"/>
          <w:b w:val="0"/>
          <w:sz w:val="28"/>
          <w:szCs w:val="28"/>
          <w:lang w:val="ru-RU"/>
        </w:rPr>
        <w:t>Условия участия в Конкурсе</w:t>
      </w:r>
    </w:p>
    <w:p w:rsidR="002130AF" w:rsidRDefault="00544C60" w:rsidP="00AB1EEC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10.1.</w:t>
      </w:r>
      <w:bookmarkStart w:id="5" w:name="_Hlk513216134"/>
      <w:r w:rsidRPr="000B14B5">
        <w:rPr>
          <w:sz w:val="28"/>
          <w:szCs w:val="28"/>
        </w:rPr>
        <w:t> Для участия в</w:t>
      </w:r>
      <w:r w:rsidR="00AA76EF">
        <w:rPr>
          <w:sz w:val="28"/>
          <w:szCs w:val="28"/>
        </w:rPr>
        <w:t xml:space="preserve"> региональном </w:t>
      </w:r>
      <w:r w:rsidRPr="000B14B5">
        <w:rPr>
          <w:sz w:val="28"/>
          <w:szCs w:val="28"/>
        </w:rPr>
        <w:t>этапе Конку</w:t>
      </w:r>
      <w:bookmarkStart w:id="6" w:name="_Hlk513271872"/>
      <w:r w:rsidR="004576DE">
        <w:rPr>
          <w:sz w:val="28"/>
          <w:szCs w:val="28"/>
        </w:rPr>
        <w:t xml:space="preserve">рса участник Конкурса </w:t>
      </w:r>
      <w:r w:rsidR="004576DE">
        <w:rPr>
          <w:sz w:val="28"/>
          <w:szCs w:val="28"/>
        </w:rPr>
        <w:t>самостоятельно</w:t>
      </w:r>
      <w:r w:rsidR="009772D7">
        <w:rPr>
          <w:sz w:val="28"/>
          <w:szCs w:val="28"/>
        </w:rPr>
        <w:t xml:space="preserve"> </w:t>
      </w:r>
      <w:r w:rsidR="004576DE">
        <w:rPr>
          <w:sz w:val="28"/>
          <w:szCs w:val="28"/>
        </w:rPr>
        <w:t xml:space="preserve">заполняет </w:t>
      </w:r>
      <w:r w:rsidRPr="000B14B5">
        <w:rPr>
          <w:sz w:val="28"/>
          <w:szCs w:val="28"/>
        </w:rPr>
        <w:t>электронную регистрационн</w:t>
      </w:r>
      <w:r w:rsidR="009235B2">
        <w:rPr>
          <w:sz w:val="28"/>
          <w:szCs w:val="28"/>
        </w:rPr>
        <w:t xml:space="preserve">ую форму и добавляет документы и </w:t>
      </w:r>
      <w:r w:rsidR="002130AF" w:rsidRPr="00AB1EEC">
        <w:rPr>
          <w:sz w:val="28"/>
          <w:szCs w:val="28"/>
        </w:rPr>
        <w:t xml:space="preserve">конкурсные материалы, </w:t>
      </w:r>
      <w:r w:rsidR="00AB1EEC">
        <w:rPr>
          <w:sz w:val="28"/>
          <w:szCs w:val="28"/>
        </w:rPr>
        <w:t xml:space="preserve">подлежащие заочной оценке, </w:t>
      </w:r>
      <w:r w:rsidRPr="000B14B5">
        <w:rPr>
          <w:sz w:val="28"/>
          <w:szCs w:val="28"/>
        </w:rPr>
        <w:t xml:space="preserve">а также указывает анкетные данные </w:t>
      </w:r>
      <w:r w:rsidR="00205327">
        <w:rPr>
          <w:sz w:val="28"/>
          <w:szCs w:val="28"/>
        </w:rPr>
        <w:t xml:space="preserve">по активной ссылке </w:t>
      </w:r>
      <w:r w:rsidR="00205327" w:rsidRPr="00DB4664">
        <w:rPr>
          <w:color w:val="FF0000"/>
          <w:sz w:val="28"/>
          <w:szCs w:val="28"/>
        </w:rPr>
        <w:t>_</w:t>
      </w:r>
      <w:r w:rsidR="002130AF" w:rsidRPr="00DB4664">
        <w:rPr>
          <w:color w:val="FF0000"/>
          <w:sz w:val="28"/>
          <w:szCs w:val="28"/>
        </w:rPr>
        <w:t>(</w:t>
      </w:r>
      <w:r w:rsidR="002130AF" w:rsidRPr="00DB4664">
        <w:rPr>
          <w:color w:val="FF0000"/>
          <w:sz w:val="28"/>
          <w:szCs w:val="28"/>
          <w:u w:val="single"/>
        </w:rPr>
        <w:t>ссылка в разработке)</w:t>
      </w:r>
      <w:r w:rsidR="00205327" w:rsidRPr="00DB4664">
        <w:rPr>
          <w:color w:val="FF0000"/>
          <w:sz w:val="28"/>
          <w:szCs w:val="28"/>
        </w:rPr>
        <w:t xml:space="preserve">_ </w:t>
      </w:r>
      <w:r w:rsidR="002130AF" w:rsidRPr="00DB4664">
        <w:rPr>
          <w:color w:val="FF0000"/>
          <w:sz w:val="28"/>
          <w:szCs w:val="28"/>
        </w:rPr>
        <w:t xml:space="preserve"> </w:t>
      </w:r>
      <w:r w:rsidR="004576DE">
        <w:rPr>
          <w:sz w:val="28"/>
          <w:szCs w:val="28"/>
        </w:rPr>
        <w:t xml:space="preserve">в срок </w:t>
      </w:r>
      <w:r w:rsidR="002130AF" w:rsidRPr="00B604A3">
        <w:rPr>
          <w:sz w:val="28"/>
          <w:szCs w:val="28"/>
        </w:rPr>
        <w:t>с 27 апреля по 6 мая 2019 года.</w:t>
      </w:r>
      <w:r w:rsidR="002130AF" w:rsidRPr="000B14B5">
        <w:rPr>
          <w:sz w:val="28"/>
          <w:szCs w:val="28"/>
        </w:rPr>
        <w:t xml:space="preserve"> </w:t>
      </w:r>
    </w:p>
    <w:bookmarkEnd w:id="6"/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trike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  <w:lang w:val="en-US"/>
        </w:rPr>
        <w:lastRenderedPageBreak/>
        <w:t>XI</w:t>
      </w:r>
      <w:r w:rsidRPr="000B14B5">
        <w:rPr>
          <w:rFonts w:ascii="Times New Roman" w:hAnsi="Times New Roman"/>
          <w:b w:val="0"/>
          <w:sz w:val="28"/>
          <w:szCs w:val="28"/>
        </w:rPr>
        <w:t>.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0B14B5">
        <w:rPr>
          <w:rFonts w:ascii="Times New Roman" w:hAnsi="Times New Roman"/>
          <w:b w:val="0"/>
          <w:sz w:val="28"/>
          <w:szCs w:val="28"/>
        </w:rPr>
        <w:t xml:space="preserve">Требования 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>к составу документов участника Конкурса</w:t>
      </w:r>
    </w:p>
    <w:p w:rsidR="00544C60" w:rsidRPr="000B14B5" w:rsidRDefault="00127C0B" w:rsidP="00544C60">
      <w:pPr>
        <w:tabs>
          <w:tab w:val="left" w:pos="1418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544C60" w:rsidRPr="000B14B5">
        <w:rPr>
          <w:sz w:val="28"/>
          <w:szCs w:val="28"/>
        </w:rPr>
        <w:t>Основанием допуска к участию в Конкурсе является</w:t>
      </w:r>
      <w:r w:rsidR="008135EC" w:rsidRPr="008135EC">
        <w:rPr>
          <w:sz w:val="28"/>
          <w:szCs w:val="28"/>
        </w:rPr>
        <w:t xml:space="preserve"> </w:t>
      </w:r>
      <w:r w:rsidR="008135EC" w:rsidRPr="000B14B5">
        <w:rPr>
          <w:sz w:val="28"/>
          <w:szCs w:val="28"/>
        </w:rPr>
        <w:t>размещение</w:t>
      </w:r>
      <w:r w:rsidR="008135EC">
        <w:rPr>
          <w:sz w:val="28"/>
          <w:szCs w:val="28"/>
        </w:rPr>
        <w:t xml:space="preserve"> по вышеуказанной активной ссылке</w:t>
      </w:r>
      <w:r w:rsidR="008135EC" w:rsidRPr="000B14B5">
        <w:rPr>
          <w:sz w:val="28"/>
          <w:szCs w:val="28"/>
        </w:rPr>
        <w:t xml:space="preserve"> </w:t>
      </w:r>
      <w:r w:rsidR="00544C60" w:rsidRPr="000B14B5">
        <w:rPr>
          <w:sz w:val="28"/>
          <w:szCs w:val="28"/>
        </w:rPr>
        <w:t>следующих документов и материалов:</w:t>
      </w:r>
    </w:p>
    <w:p w:rsidR="00544C60" w:rsidRPr="00AB1EEC" w:rsidRDefault="00AB1EEC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40F4">
        <w:rPr>
          <w:sz w:val="28"/>
          <w:szCs w:val="28"/>
        </w:rPr>
        <w:t>представление</w:t>
      </w:r>
      <w:r w:rsidR="00544C60" w:rsidRPr="000B14B5">
        <w:rPr>
          <w:sz w:val="28"/>
          <w:szCs w:val="28"/>
        </w:rPr>
        <w:t xml:space="preserve"> на Конкурсанта </w:t>
      </w:r>
      <w:r w:rsidR="00544C60" w:rsidRPr="00127C0B">
        <w:rPr>
          <w:sz w:val="28"/>
          <w:szCs w:val="28"/>
        </w:rPr>
        <w:t>от</w:t>
      </w:r>
      <w:r w:rsidRPr="00127C0B">
        <w:rPr>
          <w:color w:val="FF0000"/>
          <w:sz w:val="28"/>
          <w:szCs w:val="28"/>
        </w:rPr>
        <w:t xml:space="preserve"> </w:t>
      </w:r>
      <w:r w:rsidRPr="00127C0B">
        <w:rPr>
          <w:sz w:val="28"/>
          <w:szCs w:val="28"/>
        </w:rPr>
        <w:t>органа местного самоуправления муниципального образования, расположенного на территории Свердловской области, осуществляющего управление в сфере образования</w:t>
      </w:r>
      <w:r w:rsidR="00544C60" w:rsidRPr="00127C0B">
        <w:rPr>
          <w:sz w:val="28"/>
          <w:szCs w:val="28"/>
        </w:rPr>
        <w:t xml:space="preserve"> (приложение 1)</w:t>
      </w:r>
      <w:r w:rsidR="002940F4">
        <w:rPr>
          <w:sz w:val="28"/>
          <w:szCs w:val="28"/>
        </w:rPr>
        <w:t xml:space="preserve"> – скан с подписью руководителя и печатью</w:t>
      </w:r>
      <w:r w:rsidR="00544C60" w:rsidRPr="00127C0B">
        <w:rPr>
          <w:sz w:val="28"/>
          <w:szCs w:val="28"/>
        </w:rPr>
        <w:t>;</w:t>
      </w:r>
    </w:p>
    <w:p w:rsidR="00544C60" w:rsidRPr="000B14B5" w:rsidRDefault="00AB1EEC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60" w:rsidRPr="000B14B5">
        <w:rPr>
          <w:sz w:val="28"/>
          <w:szCs w:val="28"/>
        </w:rPr>
        <w:t>лично</w:t>
      </w:r>
      <w:r w:rsidR="002940F4">
        <w:rPr>
          <w:sz w:val="28"/>
          <w:szCs w:val="28"/>
        </w:rPr>
        <w:t>е</w:t>
      </w:r>
      <w:r w:rsidR="00544C60" w:rsidRPr="000B14B5">
        <w:rPr>
          <w:sz w:val="28"/>
          <w:szCs w:val="28"/>
        </w:rPr>
        <w:t xml:space="preserve"> заявл</w:t>
      </w:r>
      <w:r w:rsidR="00B877C7">
        <w:rPr>
          <w:sz w:val="28"/>
          <w:szCs w:val="28"/>
        </w:rPr>
        <w:t>ения Конкурсанта для участия в</w:t>
      </w:r>
      <w:r w:rsidR="00EC311B">
        <w:rPr>
          <w:sz w:val="28"/>
          <w:szCs w:val="28"/>
        </w:rPr>
        <w:t xml:space="preserve"> </w:t>
      </w:r>
      <w:r w:rsidR="00B877C7">
        <w:rPr>
          <w:sz w:val="28"/>
          <w:szCs w:val="28"/>
        </w:rPr>
        <w:t xml:space="preserve">региональном этапе </w:t>
      </w:r>
      <w:r w:rsidR="002940F4">
        <w:rPr>
          <w:sz w:val="28"/>
          <w:szCs w:val="28"/>
        </w:rPr>
        <w:t>К</w:t>
      </w:r>
      <w:r w:rsidR="00B877C7">
        <w:rPr>
          <w:sz w:val="28"/>
          <w:szCs w:val="28"/>
        </w:rPr>
        <w:t xml:space="preserve">онкурса </w:t>
      </w:r>
      <w:r w:rsidR="00544C60" w:rsidRPr="000B14B5">
        <w:rPr>
          <w:sz w:val="28"/>
          <w:szCs w:val="28"/>
        </w:rPr>
        <w:t xml:space="preserve"> (приложение 2)</w:t>
      </w:r>
      <w:r w:rsidR="002940F4">
        <w:rPr>
          <w:sz w:val="28"/>
          <w:szCs w:val="28"/>
        </w:rPr>
        <w:t xml:space="preserve"> – </w:t>
      </w:r>
      <w:r w:rsidR="002940F4" w:rsidRPr="000B14B5">
        <w:rPr>
          <w:sz w:val="28"/>
          <w:szCs w:val="28"/>
        </w:rPr>
        <w:t>скан</w:t>
      </w:r>
      <w:r w:rsidR="002940F4">
        <w:rPr>
          <w:sz w:val="28"/>
          <w:szCs w:val="28"/>
        </w:rPr>
        <w:t xml:space="preserve"> с подписью</w:t>
      </w:r>
      <w:r w:rsidR="00544C60" w:rsidRPr="000B14B5">
        <w:rPr>
          <w:sz w:val="28"/>
          <w:szCs w:val="28"/>
        </w:rPr>
        <w:t>;</w:t>
      </w:r>
    </w:p>
    <w:p w:rsidR="00544C60" w:rsidRPr="000B14B5" w:rsidRDefault="00AB1EEC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60" w:rsidRPr="000B14B5">
        <w:rPr>
          <w:sz w:val="28"/>
          <w:szCs w:val="28"/>
        </w:rPr>
        <w:t>цветная фотография К</w:t>
      </w:r>
      <w:r w:rsidR="002940F4">
        <w:rPr>
          <w:sz w:val="28"/>
          <w:szCs w:val="28"/>
        </w:rPr>
        <w:t>онкурсанта</w:t>
      </w:r>
      <w:r w:rsidR="0045072C">
        <w:rPr>
          <w:sz w:val="28"/>
          <w:szCs w:val="28"/>
        </w:rPr>
        <w:t xml:space="preserve"> </w:t>
      </w:r>
      <w:r w:rsidR="00544C60" w:rsidRPr="0045072C">
        <w:rPr>
          <w:sz w:val="28"/>
          <w:szCs w:val="28"/>
        </w:rPr>
        <w:t>(</w:t>
      </w:r>
      <w:r w:rsidR="00544C60" w:rsidRPr="002940F4">
        <w:rPr>
          <w:sz w:val="28"/>
          <w:szCs w:val="28"/>
        </w:rPr>
        <w:t>в файле с расширением</w:t>
      </w:r>
      <w:r w:rsidR="00544C60" w:rsidRPr="002940F4">
        <w:rPr>
          <w:sz w:val="28"/>
          <w:szCs w:val="28"/>
        </w:rPr>
        <w:br/>
        <w:t>.</w:t>
      </w:r>
      <w:proofErr w:type="spellStart"/>
      <w:r w:rsidR="00544C60" w:rsidRPr="002940F4">
        <w:rPr>
          <w:sz w:val="28"/>
          <w:szCs w:val="28"/>
        </w:rPr>
        <w:t>tiff</w:t>
      </w:r>
      <w:proofErr w:type="spellEnd"/>
      <w:r w:rsidR="00544C60" w:rsidRPr="002940F4">
        <w:rPr>
          <w:sz w:val="28"/>
          <w:szCs w:val="28"/>
        </w:rPr>
        <w:t xml:space="preserve"> или .</w:t>
      </w:r>
      <w:proofErr w:type="spellStart"/>
      <w:r w:rsidR="00544C60" w:rsidRPr="002940F4">
        <w:rPr>
          <w:sz w:val="28"/>
          <w:szCs w:val="28"/>
        </w:rPr>
        <w:t>jpg</w:t>
      </w:r>
      <w:proofErr w:type="spellEnd"/>
      <w:r w:rsidR="00544C60" w:rsidRPr="002940F4">
        <w:rPr>
          <w:sz w:val="28"/>
          <w:szCs w:val="28"/>
        </w:rPr>
        <w:t xml:space="preserve"> объемом не более 2 Мб, но не менее 0.3Мб);</w:t>
      </w:r>
    </w:p>
    <w:p w:rsidR="00544C60" w:rsidRPr="000B14B5" w:rsidRDefault="00AB1EEC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60" w:rsidRPr="000B14B5">
        <w:rPr>
          <w:sz w:val="28"/>
          <w:szCs w:val="28"/>
        </w:rPr>
        <w:t>конкурсные материалы первого тура Конкурса, подлежащие заочной оценке (приложение №3)</w:t>
      </w:r>
      <w:r w:rsidR="0045072C">
        <w:rPr>
          <w:sz w:val="28"/>
          <w:szCs w:val="28"/>
        </w:rPr>
        <w:t xml:space="preserve"> </w:t>
      </w:r>
      <w:r w:rsidR="002023FE">
        <w:rPr>
          <w:sz w:val="28"/>
          <w:szCs w:val="28"/>
        </w:rPr>
        <w:t>–</w:t>
      </w:r>
      <w:r w:rsidR="0045072C">
        <w:rPr>
          <w:sz w:val="28"/>
          <w:szCs w:val="28"/>
        </w:rPr>
        <w:t xml:space="preserve"> </w:t>
      </w:r>
      <w:r w:rsidR="002023FE">
        <w:rPr>
          <w:sz w:val="28"/>
          <w:szCs w:val="28"/>
        </w:rPr>
        <w:t xml:space="preserve">(документ </w:t>
      </w:r>
      <w:r w:rsidR="002023FE" w:rsidRPr="000B14B5">
        <w:rPr>
          <w:sz w:val="28"/>
          <w:szCs w:val="28"/>
        </w:rPr>
        <w:t>«Характеристика профессиональной деятельности</w:t>
      </w:r>
      <w:r w:rsidR="002023FE">
        <w:rPr>
          <w:sz w:val="28"/>
          <w:szCs w:val="28"/>
        </w:rPr>
        <w:t xml:space="preserve"> Конкурсанта</w:t>
      </w:r>
      <w:r w:rsidR="002023FE">
        <w:rPr>
          <w:sz w:val="28"/>
          <w:szCs w:val="28"/>
        </w:rPr>
        <w:t xml:space="preserve">» направляется в формате </w:t>
      </w:r>
      <w:r w:rsidR="002023FE" w:rsidRPr="005F751E">
        <w:rPr>
          <w:sz w:val="28"/>
          <w:szCs w:val="28"/>
        </w:rPr>
        <w:t>Microsoft Word</w:t>
      </w:r>
      <w:r w:rsidR="002023FE">
        <w:rPr>
          <w:sz w:val="28"/>
          <w:szCs w:val="28"/>
        </w:rPr>
        <w:t>, а также скан</w:t>
      </w:r>
      <w:r w:rsidR="00FC68C7">
        <w:rPr>
          <w:sz w:val="28"/>
          <w:szCs w:val="28"/>
        </w:rPr>
        <w:t xml:space="preserve"> –</w:t>
      </w:r>
      <w:r w:rsidR="002023FE">
        <w:rPr>
          <w:sz w:val="28"/>
          <w:szCs w:val="28"/>
        </w:rPr>
        <w:t xml:space="preserve"> </w:t>
      </w:r>
      <w:r w:rsidR="00A871F0">
        <w:rPr>
          <w:sz w:val="28"/>
          <w:szCs w:val="28"/>
        </w:rPr>
        <w:t>на</w:t>
      </w:r>
      <w:r w:rsidR="00FC68C7">
        <w:rPr>
          <w:sz w:val="28"/>
          <w:szCs w:val="28"/>
        </w:rPr>
        <w:t xml:space="preserve"> </w:t>
      </w:r>
      <w:r w:rsidR="00A871F0">
        <w:rPr>
          <w:sz w:val="28"/>
          <w:szCs w:val="28"/>
        </w:rPr>
        <w:t xml:space="preserve">бланке учреждения (организации) </w:t>
      </w:r>
      <w:r w:rsidR="002023FE">
        <w:rPr>
          <w:sz w:val="28"/>
          <w:szCs w:val="28"/>
        </w:rPr>
        <w:t xml:space="preserve">с подписью руководителя образовательного учреждения и печатью учреждения). 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B14B5">
        <w:rPr>
          <w:sz w:val="28"/>
          <w:szCs w:val="28"/>
        </w:rPr>
        <w:t>.2. Материалы, представляемые на Конкурс, не возвращаются и могут быть использованы для публикаций в СМИ и при подготовке учебно-методических материалов Конкурса.</w:t>
      </w:r>
    </w:p>
    <w:p w:rsidR="00544C60" w:rsidRPr="005F751E" w:rsidRDefault="00544C60" w:rsidP="00544C60">
      <w:pPr>
        <w:spacing w:line="360" w:lineRule="auto"/>
        <w:ind w:left="927"/>
        <w:contextualSpacing/>
        <w:jc w:val="both"/>
        <w:rPr>
          <w:sz w:val="10"/>
          <w:szCs w:val="10"/>
        </w:rPr>
      </w:pPr>
    </w:p>
    <w:bookmarkEnd w:id="5"/>
    <w:p w:rsidR="00544C60" w:rsidRPr="000B14B5" w:rsidRDefault="00544C60" w:rsidP="00544C60">
      <w:pPr>
        <w:tabs>
          <w:tab w:val="left" w:pos="1418"/>
        </w:tabs>
        <w:spacing w:line="360" w:lineRule="auto"/>
        <w:ind w:firstLine="567"/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  <w:lang w:val="en-US"/>
        </w:rPr>
        <w:t>XII</w:t>
      </w:r>
      <w:r w:rsidRPr="000B14B5">
        <w:rPr>
          <w:sz w:val="28"/>
          <w:szCs w:val="28"/>
        </w:rPr>
        <w:t>.</w:t>
      </w:r>
      <w:r w:rsidRPr="000B14B5">
        <w:rPr>
          <w:sz w:val="28"/>
          <w:szCs w:val="28"/>
        </w:rPr>
        <w:tab/>
        <w:t>Порядок проведения Конкурса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744713">
        <w:rPr>
          <w:sz w:val="28"/>
          <w:szCs w:val="28"/>
        </w:rPr>
        <w:t>2</w:t>
      </w:r>
      <w:r w:rsidRPr="000B14B5">
        <w:rPr>
          <w:sz w:val="28"/>
          <w:szCs w:val="28"/>
        </w:rPr>
        <w:t>.1.</w:t>
      </w:r>
      <w:bookmarkStart w:id="7" w:name="_Hlk513216177"/>
      <w:r w:rsidRPr="000B14B5">
        <w:rPr>
          <w:sz w:val="28"/>
          <w:szCs w:val="28"/>
        </w:rPr>
        <w:t> </w:t>
      </w:r>
      <w:r w:rsidR="0024328E">
        <w:rPr>
          <w:sz w:val="28"/>
          <w:szCs w:val="28"/>
        </w:rPr>
        <w:t xml:space="preserve">Порядок проведения муниципального </w:t>
      </w:r>
      <w:r w:rsidRPr="000B14B5">
        <w:rPr>
          <w:sz w:val="28"/>
          <w:szCs w:val="28"/>
        </w:rPr>
        <w:t>этапа Конк</w:t>
      </w:r>
      <w:r w:rsidR="0024328E">
        <w:rPr>
          <w:sz w:val="28"/>
          <w:szCs w:val="28"/>
        </w:rPr>
        <w:t xml:space="preserve">урса определяется органами местного самоуправления муниципальных образований, расположенных на территории Свердловской области, осуществляющими управление в сфере образования, и организационными комитетами муниципальных </w:t>
      </w:r>
      <w:r w:rsidRPr="000B14B5">
        <w:rPr>
          <w:sz w:val="28"/>
          <w:szCs w:val="28"/>
        </w:rPr>
        <w:t>конкурсов профессионального</w:t>
      </w:r>
      <w:r w:rsidR="0024328E">
        <w:rPr>
          <w:sz w:val="28"/>
          <w:szCs w:val="28"/>
        </w:rPr>
        <w:t xml:space="preserve"> мастерства </w:t>
      </w:r>
      <w:r w:rsidRPr="000B14B5">
        <w:rPr>
          <w:sz w:val="28"/>
          <w:szCs w:val="28"/>
        </w:rPr>
        <w:t>«Педагог-психолог – 201</w:t>
      </w:r>
      <w:r>
        <w:rPr>
          <w:sz w:val="28"/>
          <w:szCs w:val="28"/>
        </w:rPr>
        <w:t>9</w:t>
      </w:r>
      <w:r w:rsidRPr="000B14B5">
        <w:rPr>
          <w:sz w:val="28"/>
          <w:szCs w:val="28"/>
        </w:rPr>
        <w:t xml:space="preserve">» в соответствии </w:t>
      </w:r>
      <w:bookmarkEnd w:id="7"/>
      <w:r w:rsidR="0024328E">
        <w:rPr>
          <w:sz w:val="28"/>
          <w:szCs w:val="28"/>
        </w:rPr>
        <w:t xml:space="preserve">с муниципальными </w:t>
      </w:r>
      <w:r w:rsidRPr="000B14B5">
        <w:rPr>
          <w:sz w:val="28"/>
          <w:szCs w:val="28"/>
        </w:rPr>
        <w:t>положениями</w:t>
      </w:r>
      <w:r w:rsidR="0024328E">
        <w:rPr>
          <w:sz w:val="28"/>
          <w:szCs w:val="28"/>
        </w:rPr>
        <w:t xml:space="preserve"> </w:t>
      </w:r>
      <w:r w:rsidRPr="000B14B5">
        <w:rPr>
          <w:sz w:val="28"/>
          <w:szCs w:val="28"/>
        </w:rPr>
        <w:t>о проведении конкурсов  профессионального мастерства</w:t>
      </w:r>
      <w:r w:rsidR="0024328E">
        <w:rPr>
          <w:sz w:val="28"/>
          <w:szCs w:val="28"/>
        </w:rPr>
        <w:t xml:space="preserve"> </w:t>
      </w:r>
      <w:r w:rsidRPr="000B14B5">
        <w:rPr>
          <w:sz w:val="28"/>
          <w:szCs w:val="28"/>
        </w:rPr>
        <w:t>«Педагог-психолог– 201</w:t>
      </w:r>
      <w:r>
        <w:rPr>
          <w:sz w:val="28"/>
          <w:szCs w:val="28"/>
        </w:rPr>
        <w:t>9</w:t>
      </w:r>
      <w:r w:rsidRPr="000B14B5">
        <w:rPr>
          <w:sz w:val="28"/>
          <w:szCs w:val="28"/>
        </w:rPr>
        <w:t>», а также с учетом</w:t>
      </w:r>
      <w:r w:rsidRPr="000B14B5">
        <w:rPr>
          <w:color w:val="0070C0"/>
          <w:sz w:val="28"/>
          <w:szCs w:val="28"/>
        </w:rPr>
        <w:t xml:space="preserve"> </w:t>
      </w:r>
      <w:r w:rsidRPr="000B14B5">
        <w:rPr>
          <w:sz w:val="28"/>
          <w:szCs w:val="28"/>
        </w:rPr>
        <w:t>настоящего Положения.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color w:val="0070C0"/>
          <w:sz w:val="28"/>
          <w:szCs w:val="28"/>
        </w:rPr>
      </w:pPr>
      <w:r w:rsidRPr="000B14B5">
        <w:rPr>
          <w:sz w:val="28"/>
          <w:szCs w:val="28"/>
        </w:rPr>
        <w:lastRenderedPageBreak/>
        <w:t>1</w:t>
      </w:r>
      <w:r w:rsidRPr="00544C60">
        <w:rPr>
          <w:sz w:val="28"/>
          <w:szCs w:val="28"/>
        </w:rPr>
        <w:t>2</w:t>
      </w:r>
      <w:r w:rsidR="0024328E">
        <w:rPr>
          <w:sz w:val="28"/>
          <w:szCs w:val="28"/>
        </w:rPr>
        <w:t xml:space="preserve">.2. Порядок проведения регионального </w:t>
      </w:r>
      <w:r w:rsidRPr="000B14B5">
        <w:rPr>
          <w:sz w:val="28"/>
          <w:szCs w:val="28"/>
        </w:rPr>
        <w:t>этапа Конкурса опр</w:t>
      </w:r>
      <w:r w:rsidR="0024328E">
        <w:rPr>
          <w:sz w:val="28"/>
          <w:szCs w:val="28"/>
        </w:rPr>
        <w:t xml:space="preserve">еделяется настоящим положением. Региональный </w:t>
      </w:r>
      <w:r w:rsidRPr="000B14B5">
        <w:rPr>
          <w:sz w:val="28"/>
          <w:szCs w:val="28"/>
        </w:rPr>
        <w:t>этап</w:t>
      </w:r>
      <w:r w:rsidR="0024328E">
        <w:rPr>
          <w:sz w:val="28"/>
          <w:szCs w:val="28"/>
        </w:rPr>
        <w:t xml:space="preserve"> проводится </w:t>
      </w:r>
      <w:r w:rsidRPr="000B14B5">
        <w:rPr>
          <w:sz w:val="28"/>
          <w:szCs w:val="28"/>
        </w:rPr>
        <w:t xml:space="preserve"> в два тура: экспертный</w:t>
      </w:r>
      <w:r w:rsidRPr="000B14B5">
        <w:rPr>
          <w:sz w:val="28"/>
          <w:szCs w:val="28"/>
        </w:rPr>
        <w:br/>
        <w:t>и финальный.</w:t>
      </w:r>
    </w:p>
    <w:p w:rsidR="00544C60" w:rsidRPr="003C574F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2</w:t>
      </w:r>
      <w:r w:rsidRPr="000B14B5">
        <w:rPr>
          <w:sz w:val="28"/>
          <w:szCs w:val="28"/>
        </w:rPr>
        <w:t>.3. </w:t>
      </w:r>
      <w:r w:rsidR="0033172B">
        <w:rPr>
          <w:sz w:val="28"/>
          <w:szCs w:val="28"/>
          <w:u w:val="single"/>
        </w:rPr>
        <w:t xml:space="preserve">Экспертный (первый) тур регионального </w:t>
      </w:r>
      <w:r w:rsidRPr="003C574F">
        <w:rPr>
          <w:sz w:val="28"/>
          <w:szCs w:val="28"/>
          <w:u w:val="single"/>
        </w:rPr>
        <w:t xml:space="preserve">этапа включает в себя четыре конкурных испытания: </w:t>
      </w:r>
    </w:p>
    <w:p w:rsidR="00544C60" w:rsidRPr="000B14B5" w:rsidRDefault="003C574F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60" w:rsidRPr="000B14B5">
        <w:rPr>
          <w:sz w:val="28"/>
          <w:szCs w:val="28"/>
        </w:rPr>
        <w:t>два заочных – «Характеристика профессиональной деятельности</w:t>
      </w:r>
      <w:r w:rsidR="00544C60">
        <w:rPr>
          <w:sz w:val="28"/>
          <w:szCs w:val="28"/>
        </w:rPr>
        <w:t xml:space="preserve"> Конкурсанта</w:t>
      </w:r>
      <w:r w:rsidR="00544C60" w:rsidRPr="000B14B5">
        <w:rPr>
          <w:sz w:val="28"/>
          <w:szCs w:val="28"/>
        </w:rPr>
        <w:t>», «Визитная карточка»;</w:t>
      </w:r>
    </w:p>
    <w:p w:rsidR="00544C60" w:rsidRPr="000B14B5" w:rsidRDefault="003C574F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544C60" w:rsidRPr="000B14B5">
        <w:rPr>
          <w:sz w:val="28"/>
          <w:szCs w:val="28"/>
        </w:rPr>
        <w:t>два очных – «Профессиональный квест» и «Мастер-класс».</w:t>
      </w:r>
    </w:p>
    <w:p w:rsidR="008E6801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6801">
        <w:rPr>
          <w:sz w:val="28"/>
          <w:szCs w:val="28"/>
        </w:rPr>
        <w:t>12.</w:t>
      </w:r>
      <w:r w:rsidR="008E6801" w:rsidRPr="008E6801">
        <w:rPr>
          <w:sz w:val="28"/>
          <w:szCs w:val="28"/>
        </w:rPr>
        <w:t>4.</w:t>
      </w:r>
      <w:r w:rsidRPr="003569A4">
        <w:rPr>
          <w:i/>
          <w:sz w:val="28"/>
          <w:szCs w:val="28"/>
        </w:rPr>
        <w:t> </w:t>
      </w:r>
      <w:r w:rsidR="008E6801">
        <w:rPr>
          <w:sz w:val="28"/>
          <w:szCs w:val="28"/>
        </w:rPr>
        <w:t>Заочные испытания:</w:t>
      </w:r>
    </w:p>
    <w:p w:rsidR="00544C60" w:rsidRPr="003569A4" w:rsidRDefault="008E6801" w:rsidP="00544C60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12.4.1. </w:t>
      </w:r>
      <w:r w:rsidR="00544C60" w:rsidRPr="003569A4">
        <w:rPr>
          <w:i/>
          <w:sz w:val="28"/>
          <w:szCs w:val="28"/>
        </w:rPr>
        <w:t xml:space="preserve"> «Характеристика профессиональной деятельности Конкурсанта».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Формат: </w:t>
      </w:r>
      <w:r w:rsidRPr="005F751E">
        <w:rPr>
          <w:sz w:val="28"/>
          <w:szCs w:val="28"/>
        </w:rPr>
        <w:t>документ Microsoft Word объемом не более 20 страниц</w:t>
      </w:r>
      <w:r w:rsidR="00A871F0">
        <w:rPr>
          <w:sz w:val="28"/>
          <w:szCs w:val="28"/>
        </w:rPr>
        <w:t xml:space="preserve"> (</w:t>
      </w:r>
      <w:r w:rsidR="00A871F0">
        <w:rPr>
          <w:sz w:val="28"/>
          <w:szCs w:val="28"/>
        </w:rPr>
        <w:t>а также скан</w:t>
      </w:r>
      <w:r w:rsidR="00FC68C7">
        <w:rPr>
          <w:sz w:val="28"/>
          <w:szCs w:val="28"/>
        </w:rPr>
        <w:t xml:space="preserve"> – </w:t>
      </w:r>
      <w:r w:rsidR="00A871F0">
        <w:rPr>
          <w:sz w:val="28"/>
          <w:szCs w:val="28"/>
        </w:rPr>
        <w:t>на</w:t>
      </w:r>
      <w:r w:rsidR="00FC68C7">
        <w:rPr>
          <w:sz w:val="28"/>
          <w:szCs w:val="28"/>
        </w:rPr>
        <w:t xml:space="preserve"> </w:t>
      </w:r>
      <w:r w:rsidR="00A871F0">
        <w:rPr>
          <w:sz w:val="28"/>
          <w:szCs w:val="28"/>
        </w:rPr>
        <w:t>бланке учреждения (организации)</w:t>
      </w:r>
      <w:r w:rsidR="00A871F0">
        <w:rPr>
          <w:sz w:val="28"/>
          <w:szCs w:val="28"/>
        </w:rPr>
        <w:t xml:space="preserve"> с подписью руководителя образовательного учреждения и печатью учреждения)</w:t>
      </w:r>
      <w:r w:rsidRPr="005F751E">
        <w:rPr>
          <w:sz w:val="28"/>
          <w:szCs w:val="28"/>
        </w:rPr>
        <w:t>, написанный от имени конкурсанта</w:t>
      </w:r>
      <w:r>
        <w:rPr>
          <w:sz w:val="28"/>
          <w:szCs w:val="28"/>
        </w:rPr>
        <w:t xml:space="preserve"> (с соблюдением правил заимствования)</w:t>
      </w:r>
      <w:r w:rsidRPr="005F751E">
        <w:rPr>
          <w:sz w:val="28"/>
          <w:szCs w:val="28"/>
        </w:rPr>
        <w:t>, в качестве основных разделов включающий</w:t>
      </w:r>
      <w:r w:rsidRPr="000B14B5">
        <w:rPr>
          <w:sz w:val="28"/>
          <w:szCs w:val="28"/>
        </w:rPr>
        <w:t>:</w:t>
      </w:r>
    </w:p>
    <w:p w:rsidR="00544C60" w:rsidRPr="0094540D" w:rsidRDefault="00544C60" w:rsidP="00544C60">
      <w:pPr>
        <w:numPr>
          <w:ilvl w:val="0"/>
          <w:numId w:val="41"/>
        </w:numPr>
        <w:spacing w:line="360" w:lineRule="auto"/>
        <w:ind w:left="142" w:firstLine="927"/>
        <w:contextualSpacing/>
        <w:jc w:val="both"/>
        <w:rPr>
          <w:color w:val="000000"/>
          <w:sz w:val="28"/>
          <w:szCs w:val="28"/>
        </w:rPr>
      </w:pPr>
      <w:r w:rsidRPr="0094540D">
        <w:rPr>
          <w:color w:val="000000"/>
          <w:sz w:val="28"/>
          <w:szCs w:val="28"/>
        </w:rPr>
        <w:t xml:space="preserve">сведения о профессиональном и дополнительном профессиональном образовании; </w:t>
      </w:r>
    </w:p>
    <w:p w:rsidR="00544C60" w:rsidRPr="0094540D" w:rsidRDefault="00544C60" w:rsidP="00544C60">
      <w:pPr>
        <w:numPr>
          <w:ilvl w:val="0"/>
          <w:numId w:val="41"/>
        </w:numPr>
        <w:spacing w:line="360" w:lineRule="auto"/>
        <w:ind w:left="142" w:firstLine="927"/>
        <w:contextualSpacing/>
        <w:jc w:val="both"/>
        <w:rPr>
          <w:color w:val="000000"/>
          <w:sz w:val="28"/>
          <w:szCs w:val="28"/>
        </w:rPr>
      </w:pPr>
      <w:r w:rsidRPr="0094540D">
        <w:rPr>
          <w:color w:val="000000"/>
          <w:sz w:val="28"/>
          <w:szCs w:val="28"/>
        </w:rPr>
        <w:t>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Конкурсанта;</w:t>
      </w:r>
    </w:p>
    <w:p w:rsidR="00544C60" w:rsidRPr="0094540D" w:rsidRDefault="00544C60" w:rsidP="00544C60">
      <w:pPr>
        <w:numPr>
          <w:ilvl w:val="0"/>
          <w:numId w:val="41"/>
        </w:numPr>
        <w:spacing w:line="360" w:lineRule="auto"/>
        <w:ind w:left="142" w:firstLine="927"/>
        <w:contextualSpacing/>
        <w:jc w:val="both"/>
        <w:rPr>
          <w:color w:val="000000"/>
          <w:sz w:val="28"/>
          <w:szCs w:val="28"/>
        </w:rPr>
      </w:pPr>
      <w:r w:rsidRPr="0094540D">
        <w:rPr>
          <w:color w:val="000000"/>
          <w:sz w:val="28"/>
          <w:szCs w:val="28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образования);</w:t>
      </w:r>
    </w:p>
    <w:p w:rsidR="00544C60" w:rsidRPr="0094540D" w:rsidRDefault="00544C60" w:rsidP="00544C60">
      <w:pPr>
        <w:numPr>
          <w:ilvl w:val="0"/>
          <w:numId w:val="41"/>
        </w:numPr>
        <w:spacing w:line="360" w:lineRule="auto"/>
        <w:ind w:left="142" w:firstLine="927"/>
        <w:contextualSpacing/>
        <w:jc w:val="both"/>
        <w:rPr>
          <w:color w:val="000000"/>
          <w:sz w:val="28"/>
          <w:szCs w:val="28"/>
        </w:rPr>
      </w:pPr>
      <w:r w:rsidRPr="0094540D">
        <w:rPr>
          <w:color w:val="000000"/>
          <w:sz w:val="28"/>
          <w:szCs w:val="28"/>
        </w:rPr>
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Конкурсанта;</w:t>
      </w:r>
    </w:p>
    <w:p w:rsidR="00544C60" w:rsidRPr="0094540D" w:rsidRDefault="00544C60" w:rsidP="00544C60">
      <w:pPr>
        <w:numPr>
          <w:ilvl w:val="0"/>
          <w:numId w:val="41"/>
        </w:numPr>
        <w:spacing w:line="360" w:lineRule="auto"/>
        <w:ind w:left="142" w:firstLine="927"/>
        <w:contextualSpacing/>
        <w:jc w:val="both"/>
        <w:rPr>
          <w:color w:val="000000"/>
          <w:sz w:val="28"/>
          <w:szCs w:val="28"/>
        </w:rPr>
      </w:pPr>
      <w:r w:rsidRPr="0094540D">
        <w:rPr>
          <w:color w:val="000000"/>
          <w:sz w:val="28"/>
          <w:szCs w:val="28"/>
        </w:rPr>
        <w:t>перечень разработанных Конкурсантом локальных и/или методических документов, медиапродуктов, программ, проектов 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т.д.);</w:t>
      </w:r>
    </w:p>
    <w:p w:rsidR="00544C60" w:rsidRPr="000B14B5" w:rsidRDefault="00544C60" w:rsidP="00544C60">
      <w:pPr>
        <w:numPr>
          <w:ilvl w:val="0"/>
          <w:numId w:val="41"/>
        </w:numPr>
        <w:spacing w:line="360" w:lineRule="auto"/>
        <w:ind w:left="142" w:firstLine="927"/>
        <w:contextualSpacing/>
        <w:jc w:val="both"/>
        <w:rPr>
          <w:color w:val="000000"/>
          <w:sz w:val="28"/>
          <w:szCs w:val="28"/>
        </w:rPr>
      </w:pPr>
      <w:proofErr w:type="gramStart"/>
      <w:r w:rsidRPr="0094540D">
        <w:rPr>
          <w:color w:val="000000"/>
          <w:sz w:val="28"/>
          <w:szCs w:val="28"/>
        </w:rPr>
        <w:lastRenderedPageBreak/>
        <w:t>обобщенные итоги профессиональной деятельности Конкурсанта за последние 3 года, отражающие результативность и эффективность психолого-педагогического сопровождения.</w:t>
      </w:r>
      <w:proofErr w:type="gramEnd"/>
    </w:p>
    <w:p w:rsidR="00544C60" w:rsidRPr="003569A4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3569A4">
        <w:rPr>
          <w:sz w:val="28"/>
          <w:szCs w:val="28"/>
          <w:u w:val="single"/>
        </w:rPr>
        <w:t>Критерии оценивания документа «Характеристика профессиональной деятельности участника»:</w:t>
      </w:r>
    </w:p>
    <w:p w:rsidR="00544C60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01713">
        <w:rPr>
          <w:sz w:val="28"/>
          <w:szCs w:val="28"/>
        </w:rPr>
        <w:t>соблюдение требований к оформлению документа (0-5 баллов); отражение опыта работы (0-5 баллов); учет требований профессионального стандарта «Педагог-психолог (психолог в сфере образования)» (0-5 баллов); культура представления информации (0-5 баллов).</w:t>
      </w:r>
      <w:r>
        <w:rPr>
          <w:sz w:val="28"/>
          <w:szCs w:val="28"/>
        </w:rPr>
        <w:t xml:space="preserve"> 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Максимальное количество баллов – 20 баллов.</w:t>
      </w:r>
    </w:p>
    <w:p w:rsidR="00544C60" w:rsidRPr="003569A4" w:rsidRDefault="00544C60" w:rsidP="00544C60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B07892">
        <w:rPr>
          <w:sz w:val="28"/>
          <w:szCs w:val="28"/>
        </w:rPr>
        <w:t>12.</w:t>
      </w:r>
      <w:r w:rsidR="00B07892" w:rsidRPr="00B07892">
        <w:rPr>
          <w:sz w:val="28"/>
          <w:szCs w:val="28"/>
        </w:rPr>
        <w:t>4</w:t>
      </w:r>
      <w:r w:rsidRPr="00B07892">
        <w:rPr>
          <w:sz w:val="28"/>
          <w:szCs w:val="28"/>
        </w:rPr>
        <w:t>.2.</w:t>
      </w:r>
      <w:r w:rsidR="00B07892">
        <w:rPr>
          <w:i/>
          <w:sz w:val="28"/>
          <w:szCs w:val="28"/>
        </w:rPr>
        <w:t xml:space="preserve"> </w:t>
      </w:r>
      <w:r w:rsidRPr="003569A4">
        <w:rPr>
          <w:i/>
          <w:sz w:val="28"/>
          <w:szCs w:val="28"/>
        </w:rPr>
        <w:t>«Визитная карточка».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B14B5">
        <w:rPr>
          <w:color w:val="000000"/>
          <w:sz w:val="28"/>
          <w:szCs w:val="28"/>
        </w:rPr>
        <w:t>Видеоролик, представляющий педагога-психолога, рассказывающий об опыте реализации психолого-педагогической практики и/или инновационной технологии  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B14B5">
        <w:rPr>
          <w:color w:val="000000"/>
          <w:sz w:val="28"/>
          <w:szCs w:val="28"/>
        </w:rPr>
        <w:t xml:space="preserve">Формат: видеоролик продолжительностью не более </w:t>
      </w:r>
      <w:r>
        <w:rPr>
          <w:color w:val="000000"/>
          <w:sz w:val="28"/>
          <w:szCs w:val="28"/>
        </w:rPr>
        <w:t>четырех</w:t>
      </w:r>
      <w:r w:rsidRPr="000B14B5">
        <w:rPr>
          <w:color w:val="000000"/>
          <w:sz w:val="28"/>
          <w:szCs w:val="28"/>
        </w:rPr>
        <w:t xml:space="preserve"> минут с возможностью воспроизведения на большом количестве современных цифровых устройств: </w:t>
      </w:r>
      <w:r w:rsidRPr="000B14B5">
        <w:rPr>
          <w:color w:val="000000"/>
          <w:sz w:val="28"/>
          <w:szCs w:val="28"/>
          <w:lang w:val="en-US"/>
        </w:rPr>
        <w:t>AVI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MPEG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MKV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WMV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FLV</w:t>
      </w:r>
      <w:r w:rsidRPr="000B14B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0B14B5">
        <w:rPr>
          <w:color w:val="000000"/>
          <w:sz w:val="28"/>
          <w:szCs w:val="28"/>
          <w:lang w:val="en-US"/>
        </w:rPr>
        <w:t>FullHD</w:t>
      </w:r>
      <w:proofErr w:type="spellEnd"/>
      <w:r w:rsidRPr="000B14B5">
        <w:rPr>
          <w:color w:val="000000"/>
          <w:sz w:val="28"/>
          <w:szCs w:val="28"/>
        </w:rPr>
        <w:t xml:space="preserve">  и</w:t>
      </w:r>
      <w:proofErr w:type="gramEnd"/>
      <w:r w:rsidRPr="000B14B5">
        <w:rPr>
          <w:color w:val="000000"/>
          <w:sz w:val="28"/>
          <w:szCs w:val="28"/>
        </w:rPr>
        <w:t xml:space="preserve"> др.; качество не ниже 360 </w:t>
      </w:r>
      <w:proofErr w:type="spellStart"/>
      <w:r w:rsidRPr="000B14B5">
        <w:rPr>
          <w:color w:val="000000"/>
          <w:sz w:val="28"/>
          <w:szCs w:val="28"/>
          <w:lang w:val="en-US"/>
        </w:rPr>
        <w:t>px</w:t>
      </w:r>
      <w:proofErr w:type="spellEnd"/>
      <w:r w:rsidRPr="000B14B5">
        <w:rPr>
          <w:color w:val="000000"/>
          <w:sz w:val="28"/>
          <w:szCs w:val="28"/>
        </w:rPr>
        <w:t>; видеоролик должен быть оформлен информационной заставкой с указанием имени участника, региона и организации, которую он представляет.</w:t>
      </w:r>
    </w:p>
    <w:p w:rsidR="00544C60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12627">
        <w:rPr>
          <w:color w:val="000000"/>
          <w:sz w:val="28"/>
          <w:szCs w:val="28"/>
          <w:u w:val="single"/>
        </w:rPr>
        <w:t>Критерии оценивания:</w:t>
      </w:r>
      <w:r w:rsidRPr="000B14B5">
        <w:rPr>
          <w:color w:val="000000"/>
          <w:sz w:val="28"/>
          <w:szCs w:val="28"/>
        </w:rPr>
        <w:t xml:space="preserve"> </w:t>
      </w:r>
      <w:r w:rsidRPr="00901713">
        <w:rPr>
          <w:sz w:val="28"/>
          <w:szCs w:val="28"/>
        </w:rPr>
        <w:t>соблюдение требований к оформлению документа (0-5 баллов); отражение опыта работы (0-5 баллов); учет требований профессионального стандарта «Педагог-психолог (психолог в сфере образования)» (0-5 баллов); культура представления информации (0-5 баллов).</w:t>
      </w:r>
      <w:r>
        <w:rPr>
          <w:sz w:val="28"/>
          <w:szCs w:val="28"/>
        </w:rPr>
        <w:t xml:space="preserve"> 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Максимальное количество баллов – 20 баллов.</w:t>
      </w:r>
    </w:p>
    <w:p w:rsidR="00544C60" w:rsidRDefault="00544C60" w:rsidP="00544C6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B14B5">
        <w:rPr>
          <w:color w:val="000000"/>
          <w:sz w:val="28"/>
          <w:szCs w:val="28"/>
        </w:rPr>
        <w:t>Участники сами определяют жанр видеоролика (интервью, репортаж, видеоклип, мультфильм и т.п.).</w:t>
      </w:r>
    </w:p>
    <w:p w:rsidR="008070CB" w:rsidRDefault="008070CB" w:rsidP="008E680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  <w:highlight w:val="cyan"/>
        </w:rPr>
      </w:pPr>
    </w:p>
    <w:p w:rsidR="008E6801" w:rsidRPr="008070CB" w:rsidRDefault="008070CB" w:rsidP="008E6801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8070CB">
        <w:rPr>
          <w:color w:val="000000"/>
          <w:sz w:val="28"/>
          <w:szCs w:val="28"/>
        </w:rPr>
        <w:lastRenderedPageBreak/>
        <w:t xml:space="preserve">12.5. </w:t>
      </w:r>
      <w:r w:rsidR="008E6801" w:rsidRPr="008070CB">
        <w:rPr>
          <w:color w:val="000000"/>
          <w:sz w:val="28"/>
          <w:szCs w:val="28"/>
        </w:rPr>
        <w:t>Члены Экспертной комиссии проводят оценку заочных конкурсных испытаний до начала очного этапа первого тура</w:t>
      </w:r>
      <w:r w:rsidR="008E6801" w:rsidRPr="008070CB">
        <w:rPr>
          <w:color w:val="000000"/>
          <w:sz w:val="28"/>
          <w:szCs w:val="28"/>
        </w:rPr>
        <w:t xml:space="preserve"> в </w:t>
      </w:r>
      <w:r w:rsidR="008E6801" w:rsidRPr="008070CB">
        <w:rPr>
          <w:color w:val="000000"/>
          <w:sz w:val="28"/>
          <w:szCs w:val="28"/>
        </w:rPr>
        <w:t xml:space="preserve">срок – с 7 мая по 17 мая 2019 года, заполняют </w:t>
      </w:r>
      <w:r w:rsidR="008E6801" w:rsidRPr="008070CB">
        <w:rPr>
          <w:sz w:val="28"/>
          <w:szCs w:val="28"/>
        </w:rPr>
        <w:t>оценочные ведомости</w:t>
      </w:r>
      <w:r w:rsidR="008E6801" w:rsidRPr="008070CB">
        <w:rPr>
          <w:color w:val="000000"/>
          <w:sz w:val="28"/>
          <w:szCs w:val="28"/>
        </w:rPr>
        <w:t xml:space="preserve"> и передают их в Счетную комиссию Конкурса.</w:t>
      </w:r>
    </w:p>
    <w:p w:rsidR="008070CB" w:rsidRPr="008070CB" w:rsidRDefault="008070CB" w:rsidP="00FD0CD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070CB">
        <w:rPr>
          <w:sz w:val="28"/>
          <w:szCs w:val="28"/>
        </w:rPr>
        <w:t xml:space="preserve">По итогам заочных испытаний </w:t>
      </w:r>
      <w:r w:rsidRPr="008070CB">
        <w:rPr>
          <w:sz w:val="28"/>
          <w:szCs w:val="28"/>
        </w:rPr>
        <w:t>Счетная комиссия</w:t>
      </w:r>
      <w:r w:rsidRPr="008070CB">
        <w:rPr>
          <w:sz w:val="28"/>
          <w:szCs w:val="28"/>
        </w:rPr>
        <w:t xml:space="preserve"> </w:t>
      </w:r>
      <w:r w:rsidRPr="000B14B5">
        <w:rPr>
          <w:sz w:val="28"/>
          <w:szCs w:val="28"/>
        </w:rPr>
        <w:t>на основе оценочных ведомостей, заполненных членами Экспертной комиссии</w:t>
      </w:r>
      <w:r>
        <w:rPr>
          <w:sz w:val="28"/>
          <w:szCs w:val="28"/>
        </w:rPr>
        <w:t xml:space="preserve">, </w:t>
      </w:r>
      <w:r w:rsidR="00FD0CD6" w:rsidRPr="000B14B5">
        <w:rPr>
          <w:sz w:val="28"/>
          <w:szCs w:val="28"/>
        </w:rPr>
        <w:t>составляет протокол оценки результатов выполнения зада</w:t>
      </w:r>
      <w:r w:rsidR="00FD0CD6">
        <w:rPr>
          <w:sz w:val="28"/>
          <w:szCs w:val="28"/>
        </w:rPr>
        <w:t xml:space="preserve">ний, </w:t>
      </w:r>
      <w:r w:rsidR="00FD0CD6" w:rsidRPr="000B14B5">
        <w:rPr>
          <w:sz w:val="28"/>
          <w:szCs w:val="28"/>
        </w:rPr>
        <w:t>в кот</w:t>
      </w:r>
      <w:r w:rsidR="00FD0CD6">
        <w:rPr>
          <w:sz w:val="28"/>
          <w:szCs w:val="28"/>
        </w:rPr>
        <w:t xml:space="preserve">ором суммирует набранные баллы, </w:t>
      </w:r>
      <w:r w:rsidR="00FD0CD6" w:rsidRPr="000B14B5">
        <w:rPr>
          <w:sz w:val="28"/>
          <w:szCs w:val="28"/>
        </w:rPr>
        <w:t>произ</w:t>
      </w:r>
      <w:r w:rsidR="00FD0CD6">
        <w:rPr>
          <w:sz w:val="28"/>
          <w:szCs w:val="28"/>
        </w:rPr>
        <w:t xml:space="preserve">водит ранжирование Конкурсантов и </w:t>
      </w:r>
      <w:r w:rsidRPr="00201356">
        <w:rPr>
          <w:sz w:val="28"/>
          <w:szCs w:val="28"/>
        </w:rPr>
        <w:t xml:space="preserve">отбирает 15 (пятнадцать) Конкурсантов, </w:t>
      </w:r>
      <w:r w:rsidRPr="00201356">
        <w:rPr>
          <w:sz w:val="28"/>
          <w:szCs w:val="28"/>
        </w:rPr>
        <w:t>допущенных к очным</w:t>
      </w:r>
      <w:r w:rsidRPr="00201356">
        <w:rPr>
          <w:sz w:val="28"/>
          <w:szCs w:val="28"/>
        </w:rPr>
        <w:t xml:space="preserve"> испытани</w:t>
      </w:r>
      <w:r w:rsidRPr="00201356">
        <w:rPr>
          <w:sz w:val="28"/>
          <w:szCs w:val="28"/>
        </w:rPr>
        <w:t xml:space="preserve">ям </w:t>
      </w:r>
      <w:r w:rsidRPr="00201356">
        <w:rPr>
          <w:sz w:val="28"/>
          <w:szCs w:val="28"/>
        </w:rPr>
        <w:t>перв</w:t>
      </w:r>
      <w:r w:rsidRPr="00201356">
        <w:rPr>
          <w:sz w:val="28"/>
          <w:szCs w:val="28"/>
        </w:rPr>
        <w:t xml:space="preserve">ого (экспертного) </w:t>
      </w:r>
      <w:r w:rsidRPr="00201356">
        <w:rPr>
          <w:sz w:val="28"/>
          <w:szCs w:val="28"/>
        </w:rPr>
        <w:t>тур</w:t>
      </w:r>
      <w:r w:rsidRPr="00201356">
        <w:rPr>
          <w:sz w:val="28"/>
          <w:szCs w:val="28"/>
        </w:rPr>
        <w:t>а</w:t>
      </w:r>
      <w:r w:rsidRPr="00201356">
        <w:rPr>
          <w:sz w:val="28"/>
          <w:szCs w:val="28"/>
        </w:rPr>
        <w:t xml:space="preserve"> регионального этапа</w:t>
      </w:r>
      <w:r w:rsidRPr="00201356">
        <w:rPr>
          <w:sz w:val="28"/>
          <w:szCs w:val="28"/>
        </w:rPr>
        <w:t xml:space="preserve"> Конкурса.</w:t>
      </w:r>
    </w:p>
    <w:p w:rsidR="0002652B" w:rsidRDefault="0002652B" w:rsidP="0002652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E6801">
        <w:rPr>
          <w:sz w:val="28"/>
          <w:szCs w:val="28"/>
        </w:rPr>
        <w:t>12.</w:t>
      </w:r>
      <w:r>
        <w:rPr>
          <w:sz w:val="28"/>
          <w:szCs w:val="28"/>
        </w:rPr>
        <w:t>6</w:t>
      </w:r>
      <w:r w:rsidRPr="008E6801">
        <w:rPr>
          <w:sz w:val="28"/>
          <w:szCs w:val="28"/>
        </w:rPr>
        <w:t>.</w:t>
      </w:r>
      <w:r w:rsidRPr="003569A4">
        <w:rPr>
          <w:i/>
          <w:sz w:val="28"/>
          <w:szCs w:val="28"/>
        </w:rPr>
        <w:t> 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чные испытания:</w:t>
      </w:r>
    </w:p>
    <w:p w:rsidR="00544C60" w:rsidRPr="00412627" w:rsidRDefault="001164BE" w:rsidP="00544C60">
      <w:pPr>
        <w:spacing w:line="360" w:lineRule="auto"/>
        <w:ind w:left="1134" w:hanging="567"/>
        <w:contextualSpacing/>
        <w:jc w:val="both"/>
        <w:rPr>
          <w:i/>
          <w:sz w:val="28"/>
          <w:szCs w:val="28"/>
        </w:rPr>
      </w:pPr>
      <w:r w:rsidRPr="001164BE">
        <w:rPr>
          <w:sz w:val="28"/>
          <w:szCs w:val="28"/>
        </w:rPr>
        <w:t xml:space="preserve">  </w:t>
      </w:r>
      <w:r w:rsidR="00544C60" w:rsidRPr="001164BE">
        <w:rPr>
          <w:sz w:val="28"/>
          <w:szCs w:val="28"/>
        </w:rPr>
        <w:t>12.</w:t>
      </w:r>
      <w:r w:rsidRPr="001164BE">
        <w:rPr>
          <w:sz w:val="28"/>
          <w:szCs w:val="28"/>
        </w:rPr>
        <w:t>6</w:t>
      </w:r>
      <w:r w:rsidR="00544C60" w:rsidRPr="001164BE">
        <w:rPr>
          <w:sz w:val="28"/>
          <w:szCs w:val="28"/>
        </w:rPr>
        <w:t>.</w:t>
      </w:r>
      <w:r w:rsidRPr="001164BE">
        <w:rPr>
          <w:sz w:val="28"/>
          <w:szCs w:val="28"/>
        </w:rPr>
        <w:t>1</w:t>
      </w:r>
      <w:r w:rsidR="00544C60" w:rsidRPr="001164BE">
        <w:rPr>
          <w:sz w:val="28"/>
          <w:szCs w:val="28"/>
        </w:rPr>
        <w:t>.</w:t>
      </w:r>
      <w:r w:rsidR="00544C60" w:rsidRPr="001164BE">
        <w:rPr>
          <w:i/>
          <w:sz w:val="28"/>
          <w:szCs w:val="28"/>
        </w:rPr>
        <w:t xml:space="preserve"> «Профессиональный квест».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Формат: участник должен подготовить документ «Психологическое заключение» на основе анализа данных протокола психодиагностического обследования.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Возраст детей и проблематика задач для заданий конкурсного испытания </w:t>
      </w:r>
      <w:r w:rsidRPr="000B14B5">
        <w:rPr>
          <w:bCs/>
          <w:sz w:val="28"/>
          <w:szCs w:val="28"/>
        </w:rPr>
        <w:t>определяются Оргкомитетом Конкурса в соответствии с номинациями, утвержденными по предложениям Экспертной комиссии Конкурса.</w:t>
      </w:r>
      <w:r w:rsidRPr="000B14B5">
        <w:rPr>
          <w:sz w:val="28"/>
          <w:szCs w:val="28"/>
        </w:rPr>
        <w:t xml:space="preserve"> 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Регламент: не более 120 минут.</w:t>
      </w:r>
    </w:p>
    <w:p w:rsidR="00544C60" w:rsidRPr="00AC111C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AC111C">
        <w:rPr>
          <w:sz w:val="28"/>
          <w:szCs w:val="28"/>
          <w:u w:val="single"/>
        </w:rPr>
        <w:t>Критерии оценивания: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14BC">
        <w:rPr>
          <w:sz w:val="28"/>
          <w:szCs w:val="28"/>
        </w:rPr>
        <w:t xml:space="preserve">соответствие требованиям к структуре документа (0-10 баллов); глубина раскрытия проблемы и убедительность суждений (0-10 баллов); аргументация собственного мнения (0-10 баллов); логичность изложения, грамотность (0-10 баллов). </w:t>
      </w:r>
      <w:r w:rsidRPr="000B14B5">
        <w:rPr>
          <w:sz w:val="28"/>
          <w:szCs w:val="28"/>
        </w:rPr>
        <w:t xml:space="preserve">Максимальное количество баллов – </w:t>
      </w:r>
      <w:r>
        <w:rPr>
          <w:sz w:val="28"/>
          <w:szCs w:val="28"/>
        </w:rPr>
        <w:t>4</w:t>
      </w:r>
      <w:r w:rsidRPr="000B14B5">
        <w:rPr>
          <w:sz w:val="28"/>
          <w:szCs w:val="28"/>
        </w:rPr>
        <w:t>0 баллов.</w:t>
      </w:r>
    </w:p>
    <w:p w:rsidR="00544C60" w:rsidRPr="005337FA" w:rsidRDefault="00FB2AC4" w:rsidP="00544C60">
      <w:pPr>
        <w:spacing w:line="360" w:lineRule="auto"/>
        <w:ind w:left="1134" w:hanging="567"/>
        <w:contextualSpacing/>
        <w:jc w:val="both"/>
        <w:rPr>
          <w:i/>
          <w:sz w:val="28"/>
          <w:szCs w:val="28"/>
        </w:rPr>
      </w:pPr>
      <w:r w:rsidRPr="00FB2AC4">
        <w:rPr>
          <w:sz w:val="28"/>
          <w:szCs w:val="28"/>
        </w:rPr>
        <w:t xml:space="preserve">  </w:t>
      </w:r>
      <w:r w:rsidR="00544C60" w:rsidRPr="00FB2AC4">
        <w:rPr>
          <w:sz w:val="28"/>
          <w:szCs w:val="28"/>
        </w:rPr>
        <w:t>12.</w:t>
      </w:r>
      <w:r w:rsidRPr="00FB2AC4">
        <w:rPr>
          <w:sz w:val="28"/>
          <w:szCs w:val="28"/>
        </w:rPr>
        <w:t>6</w:t>
      </w:r>
      <w:r w:rsidR="00544C60" w:rsidRPr="00FB2AC4">
        <w:rPr>
          <w:sz w:val="28"/>
          <w:szCs w:val="28"/>
        </w:rPr>
        <w:t>.</w:t>
      </w:r>
      <w:r w:rsidRPr="00FB2AC4">
        <w:rPr>
          <w:sz w:val="28"/>
          <w:szCs w:val="28"/>
        </w:rPr>
        <w:t>2</w:t>
      </w:r>
      <w:r w:rsidR="00544C60" w:rsidRPr="00FB2AC4">
        <w:rPr>
          <w:sz w:val="28"/>
          <w:szCs w:val="28"/>
        </w:rPr>
        <w:t xml:space="preserve">. </w:t>
      </w:r>
      <w:r w:rsidR="00544C60" w:rsidRPr="005337FA">
        <w:rPr>
          <w:i/>
          <w:sz w:val="28"/>
          <w:szCs w:val="28"/>
        </w:rPr>
        <w:t>«Мастер-класс».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Формат: публичное выступление перед коллегами и членами Экспертной комиссии в своей подгруппе, демонстрирующее опыт реализации психолого-педагогической практики и/или инновационной технологии оказания психолого-педагогической помощи участникам образовательных отношений, осуществляемых в рамках профессиональной деятельности Конкурсанта.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0B14B5">
        <w:rPr>
          <w:sz w:val="28"/>
          <w:szCs w:val="28"/>
        </w:rPr>
        <w:lastRenderedPageBreak/>
        <w:t>Тема мастер-класса определяется участником самостоятельно</w:t>
      </w:r>
      <w:r>
        <w:rPr>
          <w:sz w:val="28"/>
          <w:szCs w:val="28"/>
        </w:rPr>
        <w:t xml:space="preserve"> с учетом положений профессионального стандарта «Педагог-психолог (психолог в сфере образования».</w:t>
      </w:r>
      <w:proofErr w:type="gramEnd"/>
    </w:p>
    <w:p w:rsidR="00544C60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F14BC">
        <w:rPr>
          <w:sz w:val="28"/>
          <w:szCs w:val="28"/>
        </w:rPr>
        <w:t>Участники мастер-класса: волонтеры Конкурса</w:t>
      </w:r>
      <w:r>
        <w:rPr>
          <w:sz w:val="28"/>
          <w:szCs w:val="28"/>
        </w:rPr>
        <w:t xml:space="preserve"> (студенты психологических факультетов)</w:t>
      </w:r>
      <w:r w:rsidRPr="00AF14BC">
        <w:rPr>
          <w:sz w:val="28"/>
          <w:szCs w:val="28"/>
        </w:rPr>
        <w:t xml:space="preserve"> </w:t>
      </w:r>
      <w:proofErr w:type="gramStart"/>
      <w:r w:rsidRPr="00AF14BC">
        <w:rPr>
          <w:sz w:val="28"/>
          <w:szCs w:val="28"/>
        </w:rPr>
        <w:t>и(</w:t>
      </w:r>
      <w:proofErr w:type="gramEnd"/>
      <w:r w:rsidRPr="00AF14BC">
        <w:rPr>
          <w:sz w:val="28"/>
          <w:szCs w:val="28"/>
        </w:rPr>
        <w:t xml:space="preserve">или) </w:t>
      </w:r>
      <w:r>
        <w:rPr>
          <w:sz w:val="28"/>
          <w:szCs w:val="28"/>
        </w:rPr>
        <w:t>К</w:t>
      </w:r>
      <w:r w:rsidRPr="00AF14BC">
        <w:rPr>
          <w:sz w:val="28"/>
          <w:szCs w:val="28"/>
        </w:rPr>
        <w:t>онкурсанты</w:t>
      </w:r>
      <w:r>
        <w:rPr>
          <w:sz w:val="28"/>
          <w:szCs w:val="28"/>
        </w:rPr>
        <w:t>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Регламент: 15 минут на выступление участника</w:t>
      </w:r>
      <w:r>
        <w:rPr>
          <w:sz w:val="28"/>
          <w:szCs w:val="28"/>
        </w:rPr>
        <w:t xml:space="preserve"> (включая самоанализ)</w:t>
      </w:r>
      <w:r w:rsidRPr="000B14B5">
        <w:rPr>
          <w:sz w:val="28"/>
          <w:szCs w:val="28"/>
        </w:rPr>
        <w:t>, 5 минут на вопросы членов Экспертной комиссии.</w:t>
      </w:r>
    </w:p>
    <w:p w:rsidR="00544C60" w:rsidRPr="00D37C12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D37C12">
        <w:rPr>
          <w:sz w:val="28"/>
          <w:szCs w:val="28"/>
          <w:u w:val="single"/>
        </w:rPr>
        <w:t>Критерии оценивания:</w:t>
      </w:r>
    </w:p>
    <w:p w:rsidR="00544C60" w:rsidRPr="00EC189C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C189C">
        <w:rPr>
          <w:sz w:val="28"/>
          <w:szCs w:val="28"/>
        </w:rPr>
        <w:t>соответствие требованиям нормативных правовых документов, регламентирующих деятельность педагога-психолога в сфере образования  (0-10 баллов); эффективность и результативность (0-10 баллов); обоснованность (0-10 баллов); глубина и оригинальность содержания (0-10 баллов); умение транслировать (передать) свой опыт работы (0-10 баллов); общая культура и коммуникативные качества (0-10 баллов).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Максимальное количество баллов – 60 баллов.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2</w:t>
      </w:r>
      <w:r w:rsidRPr="000B14B5">
        <w:rPr>
          <w:sz w:val="28"/>
          <w:szCs w:val="28"/>
        </w:rPr>
        <w:t>.</w:t>
      </w:r>
      <w:r w:rsidR="00FF7A2A">
        <w:rPr>
          <w:sz w:val="28"/>
          <w:szCs w:val="28"/>
        </w:rPr>
        <w:t xml:space="preserve">7. </w:t>
      </w:r>
      <w:r w:rsidRPr="000B14B5">
        <w:rPr>
          <w:sz w:val="28"/>
          <w:szCs w:val="28"/>
        </w:rPr>
        <w:t xml:space="preserve">Порядок проведения </w:t>
      </w:r>
      <w:r w:rsidR="009707B5">
        <w:rPr>
          <w:color w:val="000000"/>
          <w:sz w:val="28"/>
          <w:szCs w:val="28"/>
        </w:rPr>
        <w:t xml:space="preserve">очного этапа </w:t>
      </w:r>
      <w:r w:rsidRPr="000B14B5">
        <w:rPr>
          <w:sz w:val="28"/>
          <w:szCs w:val="28"/>
        </w:rPr>
        <w:t>первого</w:t>
      </w:r>
      <w:r w:rsidR="001F4D83">
        <w:rPr>
          <w:sz w:val="28"/>
          <w:szCs w:val="28"/>
        </w:rPr>
        <w:t xml:space="preserve"> (экспертного) </w:t>
      </w:r>
      <w:r w:rsidRPr="000B14B5">
        <w:rPr>
          <w:sz w:val="28"/>
          <w:szCs w:val="28"/>
        </w:rPr>
        <w:t>тура</w:t>
      </w:r>
      <w:r w:rsidR="009707B5">
        <w:rPr>
          <w:sz w:val="28"/>
          <w:szCs w:val="28"/>
        </w:rPr>
        <w:t xml:space="preserve"> регионального </w:t>
      </w:r>
      <w:r w:rsidRPr="000B14B5">
        <w:rPr>
          <w:sz w:val="28"/>
          <w:szCs w:val="28"/>
        </w:rPr>
        <w:t xml:space="preserve">этапа Конкурса: </w:t>
      </w:r>
    </w:p>
    <w:p w:rsidR="00544C60" w:rsidRPr="000B14B5" w:rsidRDefault="001F4D83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60" w:rsidRPr="000B14B5">
        <w:rPr>
          <w:sz w:val="28"/>
          <w:szCs w:val="28"/>
        </w:rPr>
        <w:t>очередность выступления Конкурсантов в рамках</w:t>
      </w:r>
      <w:r w:rsidR="009707B5" w:rsidRPr="009707B5">
        <w:rPr>
          <w:color w:val="000000"/>
          <w:sz w:val="28"/>
          <w:szCs w:val="28"/>
        </w:rPr>
        <w:t xml:space="preserve"> </w:t>
      </w:r>
      <w:r w:rsidR="009707B5">
        <w:rPr>
          <w:color w:val="000000"/>
          <w:sz w:val="28"/>
          <w:szCs w:val="28"/>
        </w:rPr>
        <w:t>очного этапа</w:t>
      </w:r>
      <w:r w:rsidR="00544C60" w:rsidRPr="000B14B5">
        <w:rPr>
          <w:sz w:val="28"/>
          <w:szCs w:val="28"/>
        </w:rPr>
        <w:t xml:space="preserve"> первого</w:t>
      </w:r>
      <w:r>
        <w:rPr>
          <w:sz w:val="28"/>
          <w:szCs w:val="28"/>
        </w:rPr>
        <w:t xml:space="preserve"> (экспертного) </w:t>
      </w:r>
      <w:r w:rsidR="00544C60" w:rsidRPr="000B14B5">
        <w:rPr>
          <w:sz w:val="28"/>
          <w:szCs w:val="28"/>
        </w:rPr>
        <w:t xml:space="preserve">тура </w:t>
      </w:r>
      <w:r w:rsidR="009707B5">
        <w:rPr>
          <w:sz w:val="28"/>
          <w:szCs w:val="28"/>
        </w:rPr>
        <w:t>регионального</w:t>
      </w:r>
      <w:r w:rsidR="00544C60" w:rsidRPr="000B14B5">
        <w:rPr>
          <w:sz w:val="28"/>
          <w:szCs w:val="28"/>
        </w:rPr>
        <w:t xml:space="preserve"> этапа Конкурса осуществляется открытой жеребьевкой, проводимой Счетной комиссией;</w:t>
      </w:r>
    </w:p>
    <w:p w:rsidR="001F4D83" w:rsidRDefault="001F4D83" w:rsidP="001F4D83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60" w:rsidRPr="000B14B5">
        <w:rPr>
          <w:sz w:val="28"/>
          <w:szCs w:val="28"/>
        </w:rPr>
        <w:t xml:space="preserve">по итогам конкурсных испытаний </w:t>
      </w:r>
      <w:r>
        <w:rPr>
          <w:color w:val="000000"/>
          <w:sz w:val="28"/>
          <w:szCs w:val="28"/>
        </w:rPr>
        <w:t xml:space="preserve">очного этапа </w:t>
      </w:r>
      <w:r w:rsidRPr="000B14B5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(экспертного) </w:t>
      </w:r>
      <w:r w:rsidRPr="000B14B5">
        <w:rPr>
          <w:sz w:val="28"/>
          <w:szCs w:val="28"/>
        </w:rPr>
        <w:t>тура</w:t>
      </w:r>
      <w:r>
        <w:rPr>
          <w:sz w:val="28"/>
          <w:szCs w:val="28"/>
        </w:rPr>
        <w:t xml:space="preserve"> </w:t>
      </w:r>
      <w:r w:rsidR="00544C60" w:rsidRPr="000B14B5">
        <w:rPr>
          <w:sz w:val="28"/>
          <w:szCs w:val="28"/>
        </w:rPr>
        <w:t xml:space="preserve">Экспертная комиссия </w:t>
      </w:r>
      <w:proofErr w:type="gramStart"/>
      <w:r w:rsidR="00544C60" w:rsidRPr="000B14B5">
        <w:rPr>
          <w:sz w:val="28"/>
          <w:szCs w:val="28"/>
        </w:rPr>
        <w:t>заполняет оценочные ведомости</w:t>
      </w:r>
      <w:r>
        <w:rPr>
          <w:sz w:val="28"/>
          <w:szCs w:val="28"/>
        </w:rPr>
        <w:t xml:space="preserve"> </w:t>
      </w:r>
      <w:r w:rsidRPr="000B14B5">
        <w:rPr>
          <w:color w:val="000000"/>
          <w:sz w:val="28"/>
          <w:szCs w:val="28"/>
        </w:rPr>
        <w:t>переда</w:t>
      </w:r>
      <w:r w:rsidR="00FF7A2A">
        <w:rPr>
          <w:color w:val="000000"/>
          <w:sz w:val="28"/>
          <w:szCs w:val="28"/>
        </w:rPr>
        <w:t>е</w:t>
      </w:r>
      <w:r w:rsidRPr="000B14B5">
        <w:rPr>
          <w:color w:val="00000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 xml:space="preserve"> </w:t>
      </w:r>
      <w:r w:rsidRPr="000B14B5">
        <w:rPr>
          <w:color w:val="000000"/>
          <w:sz w:val="28"/>
          <w:szCs w:val="28"/>
        </w:rPr>
        <w:t>их в Счетную комиссию</w:t>
      </w:r>
      <w:r w:rsidR="00766184">
        <w:rPr>
          <w:color w:val="000000"/>
          <w:sz w:val="28"/>
          <w:szCs w:val="28"/>
        </w:rPr>
        <w:t>.</w:t>
      </w:r>
    </w:p>
    <w:p w:rsidR="00201356" w:rsidRPr="000B14B5" w:rsidRDefault="00544C60" w:rsidP="00201356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2</w:t>
      </w:r>
      <w:r w:rsidRPr="000B14B5">
        <w:rPr>
          <w:sz w:val="28"/>
          <w:szCs w:val="28"/>
        </w:rPr>
        <w:t>.</w:t>
      </w:r>
      <w:r w:rsidR="00031991">
        <w:rPr>
          <w:sz w:val="28"/>
          <w:szCs w:val="28"/>
        </w:rPr>
        <w:t>8</w:t>
      </w:r>
      <w:r w:rsidR="00EE18DF">
        <w:rPr>
          <w:sz w:val="28"/>
          <w:szCs w:val="28"/>
        </w:rPr>
        <w:t xml:space="preserve">. </w:t>
      </w:r>
      <w:r w:rsidR="00EE18DF" w:rsidRPr="008070CB">
        <w:rPr>
          <w:sz w:val="28"/>
          <w:szCs w:val="28"/>
        </w:rPr>
        <w:t>По итогам</w:t>
      </w:r>
      <w:r w:rsidR="00EE18DF">
        <w:rPr>
          <w:sz w:val="28"/>
          <w:szCs w:val="28"/>
        </w:rPr>
        <w:t xml:space="preserve"> очных </w:t>
      </w:r>
      <w:r w:rsidR="00EE18DF" w:rsidRPr="008070CB">
        <w:rPr>
          <w:sz w:val="28"/>
          <w:szCs w:val="28"/>
        </w:rPr>
        <w:t>испытаний</w:t>
      </w:r>
      <w:r w:rsidR="00EE18DF">
        <w:rPr>
          <w:sz w:val="28"/>
          <w:szCs w:val="28"/>
        </w:rPr>
        <w:t xml:space="preserve"> первого (экспертного) </w:t>
      </w:r>
      <w:r w:rsidR="00EE18DF" w:rsidRPr="00EE18DF">
        <w:rPr>
          <w:sz w:val="28"/>
          <w:szCs w:val="28"/>
        </w:rPr>
        <w:t>тура регионального этапа</w:t>
      </w:r>
      <w:r w:rsidR="00EE18DF" w:rsidRPr="00EE18DF">
        <w:rPr>
          <w:sz w:val="28"/>
          <w:szCs w:val="28"/>
        </w:rPr>
        <w:t xml:space="preserve"> Конкурса</w:t>
      </w:r>
      <w:r w:rsidR="00EE18DF">
        <w:rPr>
          <w:sz w:val="28"/>
          <w:szCs w:val="28"/>
        </w:rPr>
        <w:t xml:space="preserve"> </w:t>
      </w:r>
      <w:r w:rsidRPr="000B14B5">
        <w:rPr>
          <w:sz w:val="28"/>
          <w:szCs w:val="28"/>
        </w:rPr>
        <w:t>Счётная комиссия на основе оценочных ведомостей, заполненных членами Экспертной комиссии, составляет протокол оценки результатов выполнения заданий, в кот</w:t>
      </w:r>
      <w:r w:rsidR="001F4D83">
        <w:rPr>
          <w:sz w:val="28"/>
          <w:szCs w:val="28"/>
        </w:rPr>
        <w:t>ором суммирует набранные баллы,</w:t>
      </w:r>
      <w:r w:rsidR="00201356">
        <w:rPr>
          <w:sz w:val="28"/>
          <w:szCs w:val="28"/>
        </w:rPr>
        <w:t xml:space="preserve"> </w:t>
      </w:r>
      <w:r w:rsidRPr="000B14B5">
        <w:rPr>
          <w:sz w:val="28"/>
          <w:szCs w:val="28"/>
        </w:rPr>
        <w:t>производит ранжирование Конкурсантов</w:t>
      </w:r>
      <w:r w:rsidR="00201356">
        <w:rPr>
          <w:sz w:val="28"/>
          <w:szCs w:val="28"/>
        </w:rPr>
        <w:t xml:space="preserve"> и отбирает 6 </w:t>
      </w:r>
      <w:r w:rsidR="00201356" w:rsidRPr="00201356">
        <w:rPr>
          <w:sz w:val="28"/>
          <w:szCs w:val="28"/>
        </w:rPr>
        <w:t>(</w:t>
      </w:r>
      <w:r w:rsidR="00201356">
        <w:rPr>
          <w:sz w:val="28"/>
          <w:szCs w:val="28"/>
        </w:rPr>
        <w:t>шесть</w:t>
      </w:r>
      <w:r w:rsidR="00201356" w:rsidRPr="00201356">
        <w:rPr>
          <w:sz w:val="28"/>
          <w:szCs w:val="28"/>
        </w:rPr>
        <w:t>)</w:t>
      </w:r>
      <w:r w:rsidR="00201356">
        <w:rPr>
          <w:sz w:val="28"/>
          <w:szCs w:val="28"/>
        </w:rPr>
        <w:t xml:space="preserve"> </w:t>
      </w:r>
      <w:r w:rsidR="00201356" w:rsidRPr="00201356">
        <w:rPr>
          <w:sz w:val="28"/>
          <w:szCs w:val="28"/>
        </w:rPr>
        <w:t xml:space="preserve">Конкурсантов, </w:t>
      </w:r>
      <w:r w:rsidR="00201356" w:rsidRPr="000B14B5">
        <w:rPr>
          <w:sz w:val="28"/>
          <w:szCs w:val="28"/>
        </w:rPr>
        <w:t>вышедших в</w:t>
      </w:r>
      <w:r w:rsidR="00201356">
        <w:rPr>
          <w:sz w:val="28"/>
          <w:szCs w:val="28"/>
        </w:rPr>
        <w:t xml:space="preserve">о второй (финальный) тур регионального </w:t>
      </w:r>
      <w:r w:rsidR="00201356" w:rsidRPr="000B14B5">
        <w:rPr>
          <w:sz w:val="28"/>
          <w:szCs w:val="28"/>
        </w:rPr>
        <w:t>этапа Конкурса.</w:t>
      </w:r>
    </w:p>
    <w:p w:rsidR="00201356" w:rsidRPr="008070CB" w:rsidRDefault="00201356" w:rsidP="00201356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1F4D83" w:rsidRDefault="001F4D83" w:rsidP="00EE18D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544C60" w:rsidRPr="007069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B87339">
        <w:rPr>
          <w:sz w:val="28"/>
          <w:szCs w:val="28"/>
        </w:rPr>
        <w:t>12.</w:t>
      </w:r>
      <w:r w:rsidR="00201356">
        <w:rPr>
          <w:sz w:val="28"/>
          <w:szCs w:val="28"/>
        </w:rPr>
        <w:t>9</w:t>
      </w:r>
      <w:r w:rsidRPr="00B87339">
        <w:rPr>
          <w:sz w:val="28"/>
          <w:szCs w:val="28"/>
        </w:rPr>
        <w:t>. </w:t>
      </w:r>
      <w:r w:rsidRPr="007069B5">
        <w:rPr>
          <w:sz w:val="28"/>
          <w:szCs w:val="28"/>
          <w:u w:val="single"/>
        </w:rPr>
        <w:t>Финальный (второй</w:t>
      </w:r>
      <w:r w:rsidR="00E0636F" w:rsidRPr="007069B5">
        <w:rPr>
          <w:sz w:val="28"/>
          <w:szCs w:val="28"/>
          <w:u w:val="single"/>
        </w:rPr>
        <w:t>)</w:t>
      </w:r>
      <w:r w:rsidRPr="007069B5">
        <w:rPr>
          <w:sz w:val="28"/>
          <w:szCs w:val="28"/>
          <w:u w:val="single"/>
        </w:rPr>
        <w:t xml:space="preserve"> тур</w:t>
      </w:r>
      <w:r w:rsidR="00B87339" w:rsidRPr="007069B5">
        <w:rPr>
          <w:sz w:val="28"/>
          <w:szCs w:val="28"/>
          <w:u w:val="single"/>
        </w:rPr>
        <w:t xml:space="preserve"> регионального этапа Конкурса </w:t>
      </w:r>
      <w:r w:rsidRPr="007069B5">
        <w:rPr>
          <w:sz w:val="28"/>
          <w:szCs w:val="28"/>
          <w:u w:val="single"/>
        </w:rPr>
        <w:t xml:space="preserve"> включает в себя одно</w:t>
      </w:r>
      <w:r w:rsidR="00B87339" w:rsidRPr="007069B5">
        <w:rPr>
          <w:sz w:val="28"/>
          <w:szCs w:val="28"/>
          <w:u w:val="single"/>
        </w:rPr>
        <w:t xml:space="preserve"> </w:t>
      </w:r>
      <w:r w:rsidRPr="007069B5">
        <w:rPr>
          <w:sz w:val="28"/>
          <w:szCs w:val="28"/>
          <w:u w:val="single"/>
        </w:rPr>
        <w:t>конкурное</w:t>
      </w:r>
      <w:r w:rsidR="00B87339" w:rsidRPr="007069B5">
        <w:rPr>
          <w:sz w:val="28"/>
          <w:szCs w:val="28"/>
          <w:u w:val="single"/>
        </w:rPr>
        <w:t xml:space="preserve"> </w:t>
      </w:r>
      <w:r w:rsidRPr="007069B5">
        <w:rPr>
          <w:sz w:val="28"/>
          <w:szCs w:val="28"/>
          <w:u w:val="single"/>
        </w:rPr>
        <w:t>испытание</w:t>
      </w:r>
      <w:r w:rsidR="00B87339" w:rsidRPr="007069B5">
        <w:rPr>
          <w:sz w:val="28"/>
          <w:szCs w:val="28"/>
          <w:u w:val="single"/>
        </w:rPr>
        <w:t xml:space="preserve"> </w:t>
      </w:r>
      <w:r w:rsidRPr="007069B5">
        <w:rPr>
          <w:sz w:val="28"/>
          <w:szCs w:val="28"/>
          <w:u w:val="single"/>
        </w:rPr>
        <w:t>– «Профессиональные кейсы».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Формат: участник должен решить профессиональный кейс и презентовать</w:t>
      </w:r>
      <w:r w:rsidRPr="000B14B5">
        <w:rPr>
          <w:sz w:val="28"/>
          <w:szCs w:val="28"/>
        </w:rPr>
        <w:br/>
        <w:t>его без использования мультимедийных средств. Решение профессионального кейса на определенной аудитории должно быть представлено в форме открытого мероприятия, иллюстрирующего психолого-педагогическую проблему и демонстрирующего анализ и оценку проблемной психолого-педагогической ситуации, а также решение проблемы и принятие решения.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0B14B5">
        <w:rPr>
          <w:bCs/>
          <w:sz w:val="28"/>
          <w:szCs w:val="28"/>
        </w:rPr>
        <w:t xml:space="preserve">Тематические направления конкурсного задания определяются Оргкомитетом Конкурса в соответствии с номинациями, утвержденными по предложениям Экспертной комиссии Конкурса. </w:t>
      </w:r>
    </w:p>
    <w:p w:rsidR="00544C60" w:rsidRPr="003015B8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015B8">
        <w:rPr>
          <w:sz w:val="28"/>
          <w:szCs w:val="28"/>
        </w:rPr>
        <w:t>Регламент: 15 минут на выступление участника (включая самоанализ), 5 минут на вопросы членов Жюри.</w:t>
      </w:r>
    </w:p>
    <w:p w:rsidR="00544C60" w:rsidRPr="00B87339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B87339">
        <w:rPr>
          <w:sz w:val="28"/>
          <w:szCs w:val="28"/>
          <w:u w:val="single"/>
        </w:rPr>
        <w:t>Критерии оценивания:</w:t>
      </w:r>
    </w:p>
    <w:p w:rsidR="00544C60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9A4F3F">
        <w:rPr>
          <w:sz w:val="28"/>
          <w:szCs w:val="28"/>
        </w:rPr>
        <w:t>соответствие теме (0 – 10 баллов); результативность (0 – 10 баллов); содержательность и аргументированность (0 – 10 баллов); профессиональная компетентность (0 – 10 баллов); культура речи (0 – 10 баллов).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Максимальное количество баллов – </w:t>
      </w:r>
      <w:r>
        <w:rPr>
          <w:sz w:val="28"/>
          <w:szCs w:val="28"/>
        </w:rPr>
        <w:t>5</w:t>
      </w:r>
      <w:r w:rsidRPr="000B14B5">
        <w:rPr>
          <w:sz w:val="28"/>
          <w:szCs w:val="28"/>
        </w:rPr>
        <w:t>0 баллов.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9A4F3F">
        <w:rPr>
          <w:sz w:val="28"/>
          <w:szCs w:val="28"/>
        </w:rPr>
        <w:t>2</w:t>
      </w:r>
      <w:r w:rsidRPr="000B14B5">
        <w:rPr>
          <w:sz w:val="28"/>
          <w:szCs w:val="28"/>
        </w:rPr>
        <w:t>.</w:t>
      </w:r>
      <w:r w:rsidR="005E0A2E">
        <w:rPr>
          <w:sz w:val="28"/>
          <w:szCs w:val="28"/>
        </w:rPr>
        <w:t>10</w:t>
      </w:r>
      <w:r w:rsidRPr="000B14B5">
        <w:rPr>
          <w:sz w:val="28"/>
          <w:szCs w:val="28"/>
        </w:rPr>
        <w:t>. Порядок проведения</w:t>
      </w:r>
      <w:r w:rsidR="00E0636F">
        <w:rPr>
          <w:sz w:val="28"/>
          <w:szCs w:val="28"/>
        </w:rPr>
        <w:t xml:space="preserve"> финального (</w:t>
      </w:r>
      <w:r w:rsidRPr="000B14B5">
        <w:rPr>
          <w:sz w:val="28"/>
          <w:szCs w:val="28"/>
        </w:rPr>
        <w:t>второго</w:t>
      </w:r>
      <w:r w:rsidR="00E0636F">
        <w:rPr>
          <w:sz w:val="28"/>
          <w:szCs w:val="28"/>
        </w:rPr>
        <w:t>)</w:t>
      </w:r>
      <w:r w:rsidR="002901C8">
        <w:rPr>
          <w:sz w:val="28"/>
          <w:szCs w:val="28"/>
        </w:rPr>
        <w:t xml:space="preserve"> тура регионального </w:t>
      </w:r>
      <w:r w:rsidRPr="000B14B5">
        <w:rPr>
          <w:sz w:val="28"/>
          <w:szCs w:val="28"/>
        </w:rPr>
        <w:t xml:space="preserve">этапа Конкурса: </w:t>
      </w:r>
    </w:p>
    <w:p w:rsidR="00544C60" w:rsidRPr="000B14B5" w:rsidRDefault="002901C8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C60" w:rsidRPr="000B14B5">
        <w:rPr>
          <w:sz w:val="28"/>
          <w:szCs w:val="28"/>
        </w:rPr>
        <w:t xml:space="preserve">очередность выступления Конкурсантов в рамках </w:t>
      </w:r>
      <w:r>
        <w:rPr>
          <w:sz w:val="28"/>
          <w:szCs w:val="28"/>
        </w:rPr>
        <w:t>финального (</w:t>
      </w:r>
      <w:r w:rsidR="00544C60" w:rsidRPr="000B14B5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) тура регионального </w:t>
      </w:r>
      <w:r w:rsidR="00544C60" w:rsidRPr="000B14B5">
        <w:rPr>
          <w:sz w:val="28"/>
          <w:szCs w:val="28"/>
        </w:rPr>
        <w:t>этапа Конкурса осуществляется открытой жеребьевкой, проводимой Счетной комиссией;</w:t>
      </w:r>
    </w:p>
    <w:p w:rsidR="00544C60" w:rsidRPr="000B14B5" w:rsidRDefault="002901C8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 итогам конкурсного задания финального (</w:t>
      </w:r>
      <w:r w:rsidR="00544C60" w:rsidRPr="000B14B5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) </w:t>
      </w:r>
      <w:r w:rsidR="00544C60" w:rsidRPr="000B14B5">
        <w:rPr>
          <w:sz w:val="28"/>
          <w:szCs w:val="28"/>
        </w:rPr>
        <w:t>тура члены Жюри заполняют оценочные ведомости.</w:t>
      </w:r>
    </w:p>
    <w:p w:rsidR="00544C60" w:rsidRPr="000B14B5" w:rsidRDefault="00544C60" w:rsidP="00544C60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2</w:t>
      </w:r>
      <w:r w:rsidRPr="000B14B5">
        <w:rPr>
          <w:sz w:val="28"/>
          <w:szCs w:val="28"/>
        </w:rPr>
        <w:t>.</w:t>
      </w:r>
      <w:r w:rsidR="00744B59">
        <w:rPr>
          <w:sz w:val="28"/>
          <w:szCs w:val="28"/>
        </w:rPr>
        <w:t>11</w:t>
      </w:r>
      <w:r w:rsidRPr="000B14B5">
        <w:rPr>
          <w:sz w:val="28"/>
          <w:szCs w:val="28"/>
        </w:rPr>
        <w:t>. После завершения</w:t>
      </w:r>
      <w:r w:rsidR="002901C8">
        <w:rPr>
          <w:sz w:val="28"/>
          <w:szCs w:val="28"/>
        </w:rPr>
        <w:t xml:space="preserve"> финального (</w:t>
      </w:r>
      <w:r w:rsidRPr="000B14B5">
        <w:rPr>
          <w:sz w:val="28"/>
          <w:szCs w:val="28"/>
        </w:rPr>
        <w:t>второго</w:t>
      </w:r>
      <w:r w:rsidR="002901C8">
        <w:rPr>
          <w:sz w:val="28"/>
          <w:szCs w:val="28"/>
        </w:rPr>
        <w:t xml:space="preserve">) </w:t>
      </w:r>
      <w:r w:rsidRPr="000B14B5">
        <w:rPr>
          <w:sz w:val="28"/>
          <w:szCs w:val="28"/>
        </w:rPr>
        <w:t>тура</w:t>
      </w:r>
      <w:r w:rsidR="002901C8">
        <w:rPr>
          <w:sz w:val="28"/>
          <w:szCs w:val="28"/>
        </w:rPr>
        <w:t xml:space="preserve"> регионального </w:t>
      </w:r>
      <w:r w:rsidRPr="000B14B5">
        <w:rPr>
          <w:sz w:val="28"/>
          <w:szCs w:val="28"/>
        </w:rPr>
        <w:t xml:space="preserve">этапа Конкурса Счётная комиссия на основе оценочных ведомостей, заполненных членами Жюри, составляет протокол оценки результатов выполнения задания, в котором суммирует набранные баллы, выставленные членами Жюри в результате </w:t>
      </w:r>
      <w:r w:rsidRPr="000B14B5">
        <w:rPr>
          <w:sz w:val="28"/>
          <w:szCs w:val="28"/>
        </w:rPr>
        <w:lastRenderedPageBreak/>
        <w:t>выполнения задания</w:t>
      </w:r>
      <w:r w:rsidR="002901C8">
        <w:rPr>
          <w:sz w:val="28"/>
          <w:szCs w:val="28"/>
        </w:rPr>
        <w:t xml:space="preserve"> финального (</w:t>
      </w:r>
      <w:r w:rsidRPr="000B14B5">
        <w:rPr>
          <w:sz w:val="28"/>
          <w:szCs w:val="28"/>
        </w:rPr>
        <w:t>второго</w:t>
      </w:r>
      <w:r w:rsidR="002901C8">
        <w:rPr>
          <w:sz w:val="28"/>
          <w:szCs w:val="28"/>
        </w:rPr>
        <w:t>)</w:t>
      </w:r>
      <w:r w:rsidRPr="000B14B5">
        <w:rPr>
          <w:sz w:val="28"/>
          <w:szCs w:val="28"/>
        </w:rPr>
        <w:t xml:space="preserve"> тура, производит ранжирование Конкурсантов с учетом общего количества набранных баллов.</w:t>
      </w:r>
    </w:p>
    <w:p w:rsidR="00544C60" w:rsidRPr="005F751E" w:rsidRDefault="00544C60" w:rsidP="00544C60">
      <w:pPr>
        <w:spacing w:line="360" w:lineRule="auto"/>
        <w:contextualSpacing/>
        <w:jc w:val="both"/>
        <w:rPr>
          <w:sz w:val="10"/>
          <w:szCs w:val="10"/>
        </w:rPr>
      </w:pPr>
    </w:p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</w:rPr>
        <w:t>X</w:t>
      </w:r>
      <w:r w:rsidRPr="000B14B5">
        <w:rPr>
          <w:rFonts w:ascii="Times New Roman" w:hAnsi="Times New Roman"/>
          <w:b w:val="0"/>
          <w:sz w:val="28"/>
          <w:szCs w:val="28"/>
          <w:lang w:val="en-US"/>
        </w:rPr>
        <w:t>III</w:t>
      </w:r>
      <w:r w:rsidRPr="000B14B5">
        <w:rPr>
          <w:rFonts w:ascii="Times New Roman" w:hAnsi="Times New Roman"/>
          <w:b w:val="0"/>
          <w:sz w:val="28"/>
          <w:szCs w:val="28"/>
        </w:rPr>
        <w:t>. Определение и награждение победителей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 xml:space="preserve"> Конкурса</w:t>
      </w:r>
    </w:p>
    <w:p w:rsidR="00544C60" w:rsidRPr="000B14B5" w:rsidRDefault="00544C60" w:rsidP="00544C6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3</w:t>
      </w:r>
      <w:r w:rsidRPr="000B14B5">
        <w:rPr>
          <w:sz w:val="28"/>
          <w:szCs w:val="28"/>
        </w:rPr>
        <w:t>.1. </w:t>
      </w:r>
      <w:r w:rsidR="00CF5DC3">
        <w:rPr>
          <w:sz w:val="28"/>
          <w:szCs w:val="28"/>
        </w:rPr>
        <w:t xml:space="preserve">Шесть </w:t>
      </w:r>
      <w:r w:rsidRPr="000B14B5">
        <w:rPr>
          <w:sz w:val="28"/>
          <w:szCs w:val="28"/>
        </w:rPr>
        <w:t>участников Конкурса, набравших наибольшее количество баллов в общем рейтинге по итогам первого</w:t>
      </w:r>
      <w:r w:rsidR="00554844">
        <w:rPr>
          <w:sz w:val="28"/>
          <w:szCs w:val="28"/>
        </w:rPr>
        <w:t xml:space="preserve"> (экспертного)</w:t>
      </w:r>
      <w:r w:rsidRPr="000B14B5">
        <w:rPr>
          <w:sz w:val="28"/>
          <w:szCs w:val="28"/>
        </w:rPr>
        <w:t xml:space="preserve"> тура, объявляются лауреатами Конкурса.</w:t>
      </w:r>
    </w:p>
    <w:p w:rsidR="00544C60" w:rsidRDefault="00544C60" w:rsidP="006A763F">
      <w:pPr>
        <w:spacing w:line="360" w:lineRule="auto"/>
        <w:ind w:firstLine="567"/>
        <w:contextualSpacing/>
        <w:jc w:val="both"/>
        <w:rPr>
          <w:color w:val="FF0000"/>
          <w:sz w:val="28"/>
          <w:szCs w:val="28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3</w:t>
      </w:r>
      <w:r w:rsidRPr="000B14B5">
        <w:rPr>
          <w:sz w:val="28"/>
          <w:szCs w:val="28"/>
        </w:rPr>
        <w:t>.2. Победителем</w:t>
      </w:r>
      <w:r w:rsidR="00CF5DC3">
        <w:rPr>
          <w:sz w:val="28"/>
          <w:szCs w:val="28"/>
        </w:rPr>
        <w:t xml:space="preserve"> </w:t>
      </w:r>
      <w:r w:rsidRPr="000B14B5">
        <w:rPr>
          <w:sz w:val="28"/>
          <w:szCs w:val="28"/>
        </w:rPr>
        <w:t xml:space="preserve">Конкурса признается лауреат Конкурса, набравший наибольшее количество баллов в общем рейтинге по итогам </w:t>
      </w:r>
      <w:r w:rsidR="00991536">
        <w:rPr>
          <w:sz w:val="28"/>
          <w:szCs w:val="28"/>
        </w:rPr>
        <w:t xml:space="preserve">второго (финального) </w:t>
      </w:r>
      <w:r w:rsidRPr="000B14B5">
        <w:rPr>
          <w:sz w:val="28"/>
          <w:szCs w:val="28"/>
        </w:rPr>
        <w:t>тура.</w:t>
      </w:r>
      <w:r w:rsidR="00991536">
        <w:rPr>
          <w:sz w:val="28"/>
          <w:szCs w:val="28"/>
        </w:rPr>
        <w:t xml:space="preserve"> </w:t>
      </w:r>
    </w:p>
    <w:p w:rsidR="006A763F" w:rsidRPr="0043176F" w:rsidRDefault="003F0D21" w:rsidP="006A763F">
      <w:pPr>
        <w:shd w:val="clear" w:color="auto" w:fill="FFFFFF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4D06AD">
        <w:rPr>
          <w:sz w:val="28"/>
          <w:szCs w:val="28"/>
        </w:rPr>
        <w:t xml:space="preserve">если лауреаты </w:t>
      </w:r>
      <w:r w:rsidR="006A763F">
        <w:rPr>
          <w:sz w:val="28"/>
          <w:szCs w:val="28"/>
        </w:rPr>
        <w:t xml:space="preserve">Конкурса набрали одинаковое количество баллов </w:t>
      </w:r>
      <w:r w:rsidR="004D06AD">
        <w:rPr>
          <w:sz w:val="28"/>
          <w:szCs w:val="28"/>
        </w:rPr>
        <w:t xml:space="preserve"> по итогам выполнения</w:t>
      </w:r>
      <w:r w:rsidR="006A763F" w:rsidRPr="007F66BE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="006A763F" w:rsidRPr="007F66BE">
        <w:rPr>
          <w:sz w:val="28"/>
          <w:szCs w:val="28"/>
        </w:rPr>
        <w:t xml:space="preserve"> второго</w:t>
      </w:r>
      <w:r w:rsidR="004D06AD">
        <w:rPr>
          <w:sz w:val="28"/>
          <w:szCs w:val="28"/>
        </w:rPr>
        <w:t xml:space="preserve"> </w:t>
      </w:r>
      <w:r w:rsidR="006A763F" w:rsidRPr="007F66BE">
        <w:rPr>
          <w:sz w:val="28"/>
          <w:szCs w:val="28"/>
        </w:rPr>
        <w:t>тура</w:t>
      </w:r>
      <w:r w:rsidR="004D06AD">
        <w:rPr>
          <w:sz w:val="28"/>
          <w:szCs w:val="28"/>
        </w:rPr>
        <w:t xml:space="preserve"> Конкурса, Ж</w:t>
      </w:r>
      <w:r w:rsidR="006A763F">
        <w:rPr>
          <w:sz w:val="28"/>
          <w:szCs w:val="28"/>
        </w:rPr>
        <w:t xml:space="preserve">юри Конкурса дает дополнительное задание данным </w:t>
      </w:r>
      <w:r w:rsidR="004D06AD">
        <w:rPr>
          <w:sz w:val="28"/>
          <w:szCs w:val="28"/>
        </w:rPr>
        <w:t>лауреатам</w:t>
      </w:r>
      <w:r w:rsidR="006A763F">
        <w:rPr>
          <w:sz w:val="28"/>
          <w:szCs w:val="28"/>
        </w:rPr>
        <w:t xml:space="preserve"> из подборки «Профессиональных кейсов», составленных для проведения второго</w:t>
      </w:r>
      <w:r w:rsidR="004D06AD">
        <w:rPr>
          <w:sz w:val="28"/>
          <w:szCs w:val="28"/>
        </w:rPr>
        <w:t xml:space="preserve"> (финального) </w:t>
      </w:r>
      <w:r w:rsidR="006A763F">
        <w:rPr>
          <w:sz w:val="28"/>
          <w:szCs w:val="28"/>
        </w:rPr>
        <w:t>тура Конкурса, для определения победителя Конкурса.</w:t>
      </w:r>
    </w:p>
    <w:p w:rsidR="00544C60" w:rsidRPr="000B14B5" w:rsidRDefault="00544C60" w:rsidP="00544C6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3</w:t>
      </w:r>
      <w:r w:rsidRPr="000B14B5">
        <w:rPr>
          <w:sz w:val="28"/>
          <w:szCs w:val="28"/>
        </w:rPr>
        <w:t xml:space="preserve">.3. В соответствии с количеством набранных баллов определяются призеры Конкурса, которым присуждаются </w:t>
      </w:r>
      <w:r w:rsidRPr="000B14B5">
        <w:rPr>
          <w:sz w:val="28"/>
          <w:szCs w:val="28"/>
          <w:lang w:val="en-US"/>
        </w:rPr>
        <w:t>II</w:t>
      </w:r>
      <w:r w:rsidRPr="000B14B5">
        <w:rPr>
          <w:sz w:val="28"/>
          <w:szCs w:val="28"/>
        </w:rPr>
        <w:t xml:space="preserve"> и </w:t>
      </w:r>
      <w:r w:rsidRPr="000B14B5">
        <w:rPr>
          <w:sz w:val="28"/>
          <w:szCs w:val="28"/>
          <w:lang w:val="en-US"/>
        </w:rPr>
        <w:t>III</w:t>
      </w:r>
      <w:r w:rsidRPr="000B14B5">
        <w:rPr>
          <w:sz w:val="28"/>
          <w:szCs w:val="28"/>
        </w:rPr>
        <w:t xml:space="preserve"> места, а также определяется </w:t>
      </w:r>
      <w:r w:rsidR="004D06AD">
        <w:rPr>
          <w:sz w:val="28"/>
          <w:szCs w:val="28"/>
        </w:rPr>
        <w:t>к</w:t>
      </w:r>
      <w:r w:rsidRPr="000B14B5">
        <w:rPr>
          <w:sz w:val="28"/>
          <w:szCs w:val="28"/>
        </w:rPr>
        <w:t xml:space="preserve">онкурсант, которому вручается диплом в номинации «Общественное признание». </w:t>
      </w:r>
    </w:p>
    <w:p w:rsidR="00544C60" w:rsidRDefault="00544C60" w:rsidP="00544C6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3</w:t>
      </w:r>
      <w:r w:rsidRPr="000B14B5">
        <w:rPr>
          <w:sz w:val="28"/>
          <w:szCs w:val="28"/>
        </w:rPr>
        <w:t>.4. Объявление и награждение победителя и призеров, а также других Конкурсантов  проводится на церемонии торжественного закрытия Конкурса.</w:t>
      </w:r>
    </w:p>
    <w:p w:rsidR="003F0D21" w:rsidRDefault="00544C60" w:rsidP="00544C6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</w:t>
      </w:r>
      <w:r w:rsidRPr="00544C60">
        <w:rPr>
          <w:sz w:val="28"/>
          <w:szCs w:val="28"/>
        </w:rPr>
        <w:t>3</w:t>
      </w:r>
      <w:r w:rsidRPr="000B14B5">
        <w:rPr>
          <w:sz w:val="28"/>
          <w:szCs w:val="28"/>
        </w:rPr>
        <w:t>.5. Все</w:t>
      </w:r>
      <w:r w:rsidR="003F0D21">
        <w:rPr>
          <w:sz w:val="28"/>
          <w:szCs w:val="28"/>
        </w:rPr>
        <w:t>м</w:t>
      </w:r>
      <w:r w:rsidRPr="000B14B5">
        <w:rPr>
          <w:sz w:val="28"/>
          <w:szCs w:val="28"/>
        </w:rPr>
        <w:t xml:space="preserve"> Конкурсант</w:t>
      </w:r>
      <w:r w:rsidR="003F0D21">
        <w:rPr>
          <w:sz w:val="28"/>
          <w:szCs w:val="28"/>
        </w:rPr>
        <w:t>ам вручаются сертификаты участника Конкурса.</w:t>
      </w:r>
    </w:p>
    <w:p w:rsidR="00544C60" w:rsidRPr="003F0D21" w:rsidRDefault="00544C60" w:rsidP="00544C60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3F0D21">
        <w:rPr>
          <w:sz w:val="28"/>
          <w:szCs w:val="28"/>
        </w:rPr>
        <w:t>13.6. Всем лауреатам Конкурс</w:t>
      </w:r>
      <w:r w:rsidR="003F0D21" w:rsidRPr="003F0D21">
        <w:rPr>
          <w:sz w:val="28"/>
          <w:szCs w:val="28"/>
        </w:rPr>
        <w:t xml:space="preserve">а вручаются дипломы и </w:t>
      </w:r>
      <w:r w:rsidR="003D39C3" w:rsidRPr="003F0D21">
        <w:rPr>
          <w:sz w:val="28"/>
          <w:szCs w:val="28"/>
        </w:rPr>
        <w:t>сувенирные подарки</w:t>
      </w:r>
      <w:r w:rsidR="003F0D21" w:rsidRPr="003F0D21">
        <w:rPr>
          <w:sz w:val="28"/>
          <w:szCs w:val="28"/>
        </w:rPr>
        <w:t>.</w:t>
      </w:r>
      <w:r w:rsidR="003D39C3" w:rsidRPr="003F0D21">
        <w:rPr>
          <w:b/>
          <w:sz w:val="28"/>
          <w:szCs w:val="28"/>
        </w:rPr>
        <w:t xml:space="preserve"> </w:t>
      </w:r>
    </w:p>
    <w:p w:rsidR="004D06AD" w:rsidRPr="003D39C3" w:rsidRDefault="004D06AD" w:rsidP="004D06AD">
      <w:pPr>
        <w:shd w:val="clear" w:color="auto" w:fill="FFFFFF"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 w:rsidRPr="003D39C3">
        <w:rPr>
          <w:sz w:val="28"/>
          <w:szCs w:val="28"/>
        </w:rPr>
        <w:t xml:space="preserve">13.7. </w:t>
      </w:r>
      <w:r w:rsidR="003F0D21">
        <w:rPr>
          <w:sz w:val="28"/>
          <w:szCs w:val="28"/>
        </w:rPr>
        <w:t xml:space="preserve">Победитель Конкурса выдвигается Оргкомитетом </w:t>
      </w:r>
      <w:r w:rsidRPr="003D39C3">
        <w:rPr>
          <w:sz w:val="28"/>
          <w:szCs w:val="28"/>
        </w:rPr>
        <w:t>Конк</w:t>
      </w:r>
      <w:r w:rsidR="003F0D21">
        <w:rPr>
          <w:sz w:val="28"/>
          <w:szCs w:val="28"/>
        </w:rPr>
        <w:t xml:space="preserve">урса для участия в  федеральном </w:t>
      </w:r>
      <w:r w:rsidRPr="003D39C3">
        <w:rPr>
          <w:sz w:val="28"/>
          <w:szCs w:val="28"/>
        </w:rPr>
        <w:t>этапе Всероссийского конкурса профессионального мастерства «Педагог-психолог России – 2019».</w:t>
      </w:r>
    </w:p>
    <w:p w:rsidR="000A3660" w:rsidRPr="000A3660" w:rsidRDefault="003F0D21" w:rsidP="003F0D21">
      <w:pPr>
        <w:pStyle w:val="a8"/>
        <w:tabs>
          <w:tab w:val="left" w:pos="993"/>
        </w:tabs>
        <w:spacing w:line="36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13.8. </w:t>
      </w:r>
      <w:r w:rsidR="000A3660" w:rsidRPr="000A3660">
        <w:rPr>
          <w:sz w:val="28"/>
          <w:szCs w:val="28"/>
        </w:rPr>
        <w:t>Информация об итогах Конкурса размещается Оргкомитетом</w:t>
      </w:r>
      <w:r>
        <w:rPr>
          <w:sz w:val="28"/>
          <w:szCs w:val="28"/>
          <w:lang w:val="ru-RU"/>
        </w:rPr>
        <w:t xml:space="preserve"> Конкурса </w:t>
      </w:r>
      <w:r w:rsidRPr="00307F3E">
        <w:rPr>
          <w:sz w:val="28"/>
          <w:szCs w:val="28"/>
          <w:lang w:val="ru-RU"/>
        </w:rPr>
        <w:t>на сайте государственного бюджетного учреждения Свердловской области «Центр психолого-педагогической, медицинской и социальной помощи «Ладо»</w:t>
      </w:r>
      <w:r>
        <w:rPr>
          <w:sz w:val="28"/>
          <w:szCs w:val="28"/>
          <w:lang w:val="ru-RU"/>
        </w:rPr>
        <w:t xml:space="preserve"> </w:t>
      </w:r>
      <w:r w:rsidRPr="00307F3E">
        <w:rPr>
          <w:sz w:val="28"/>
          <w:szCs w:val="28"/>
          <w:lang w:val="ru-RU"/>
        </w:rPr>
        <w:t xml:space="preserve"> </w:t>
      </w:r>
      <w:hyperlink r:id="rId10" w:history="1">
        <w:r w:rsidRPr="00307F3E">
          <w:rPr>
            <w:rStyle w:val="a3"/>
            <w:sz w:val="28"/>
            <w:szCs w:val="28"/>
          </w:rPr>
          <w:t>http://centerlado.ru/</w:t>
        </w:r>
      </w:hyperlink>
      <w:r w:rsidRPr="00307F3E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разделе «Федерация психологов» в </w:t>
      </w:r>
      <w:r w:rsidR="000A3660" w:rsidRPr="000A3660">
        <w:rPr>
          <w:sz w:val="28"/>
          <w:szCs w:val="28"/>
        </w:rPr>
        <w:t>течение 3 рабочих дней после завершения второго (</w:t>
      </w:r>
      <w:r w:rsidR="000A3660">
        <w:rPr>
          <w:sz w:val="28"/>
          <w:szCs w:val="28"/>
        </w:rPr>
        <w:t>финального</w:t>
      </w:r>
      <w:r w:rsidR="000A3660" w:rsidRPr="000A3660">
        <w:rPr>
          <w:sz w:val="28"/>
          <w:szCs w:val="28"/>
        </w:rPr>
        <w:t xml:space="preserve">) тура Конкурса. </w:t>
      </w:r>
    </w:p>
    <w:p w:rsidR="000A3660" w:rsidRPr="000A3660" w:rsidRDefault="000A3660" w:rsidP="003F0D21">
      <w:pPr>
        <w:pStyle w:val="af6"/>
        <w:numPr>
          <w:ilvl w:val="1"/>
          <w:numId w:val="45"/>
        </w:numPr>
        <w:shd w:val="clear" w:color="auto" w:fill="FFFFFF"/>
        <w:autoSpaceDE w:val="0"/>
        <w:autoSpaceDN w:val="0"/>
        <w:spacing w:line="360" w:lineRule="auto"/>
        <w:ind w:left="0" w:firstLine="567"/>
        <w:jc w:val="both"/>
        <w:rPr>
          <w:sz w:val="28"/>
          <w:szCs w:val="28"/>
        </w:rPr>
      </w:pPr>
      <w:r w:rsidRPr="000A3660">
        <w:rPr>
          <w:sz w:val="28"/>
          <w:szCs w:val="28"/>
        </w:rPr>
        <w:lastRenderedPageBreak/>
        <w:t xml:space="preserve">Если победитель </w:t>
      </w:r>
      <w:r>
        <w:rPr>
          <w:sz w:val="28"/>
          <w:szCs w:val="28"/>
        </w:rPr>
        <w:t>К</w:t>
      </w:r>
      <w:r w:rsidR="003D39C3">
        <w:rPr>
          <w:sz w:val="28"/>
          <w:szCs w:val="28"/>
        </w:rPr>
        <w:t xml:space="preserve">онкурса по объективным </w:t>
      </w:r>
      <w:r w:rsidRPr="000A3660">
        <w:rPr>
          <w:sz w:val="28"/>
          <w:szCs w:val="28"/>
        </w:rPr>
        <w:t>причинам не может принять участие в федеральном этапе Всероссийского конкурса профессионального мастерства «Педагог-психолог России – 201</w:t>
      </w:r>
      <w:r>
        <w:rPr>
          <w:sz w:val="28"/>
          <w:szCs w:val="28"/>
        </w:rPr>
        <w:t>9</w:t>
      </w:r>
      <w:r w:rsidRPr="000A3660">
        <w:rPr>
          <w:sz w:val="28"/>
          <w:szCs w:val="28"/>
        </w:rPr>
        <w:t xml:space="preserve">», </w:t>
      </w:r>
      <w:r w:rsidR="003F0D21">
        <w:rPr>
          <w:sz w:val="28"/>
          <w:szCs w:val="28"/>
        </w:rPr>
        <w:t xml:space="preserve">Оргкомитет </w:t>
      </w:r>
      <w:r w:rsidRPr="000A3660">
        <w:rPr>
          <w:sz w:val="28"/>
          <w:szCs w:val="28"/>
        </w:rPr>
        <w:t xml:space="preserve">Конкурса выдвигает для участия в федеральном этапе призера Конкурса, занявшего </w:t>
      </w:r>
      <w:r w:rsidRPr="000A3660">
        <w:rPr>
          <w:sz w:val="28"/>
          <w:szCs w:val="28"/>
          <w:lang w:val="en-US"/>
        </w:rPr>
        <w:t>II</w:t>
      </w:r>
      <w:r w:rsidRPr="000A3660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в </w:t>
      </w:r>
      <w:r w:rsidRPr="000A3660">
        <w:rPr>
          <w:sz w:val="28"/>
          <w:szCs w:val="28"/>
        </w:rPr>
        <w:t>Конкурсе.</w:t>
      </w:r>
    </w:p>
    <w:p w:rsidR="000A3660" w:rsidRDefault="000A3660" w:rsidP="004D06AD">
      <w:pPr>
        <w:shd w:val="clear" w:color="auto" w:fill="FFFFFF"/>
        <w:autoSpaceDE w:val="0"/>
        <w:autoSpaceDN w:val="0"/>
        <w:spacing w:line="360" w:lineRule="auto"/>
        <w:ind w:firstLine="567"/>
        <w:jc w:val="both"/>
        <w:rPr>
          <w:color w:val="FF0000"/>
          <w:sz w:val="28"/>
          <w:szCs w:val="28"/>
        </w:rPr>
      </w:pPr>
    </w:p>
    <w:p w:rsidR="00544C60" w:rsidRPr="000B14B5" w:rsidRDefault="00544C60" w:rsidP="00544C60">
      <w:pPr>
        <w:pStyle w:val="1"/>
        <w:spacing w:before="120" w:after="120" w:line="360" w:lineRule="auto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0B14B5">
        <w:rPr>
          <w:rFonts w:ascii="Times New Roman" w:hAnsi="Times New Roman"/>
          <w:b w:val="0"/>
          <w:sz w:val="28"/>
          <w:szCs w:val="28"/>
        </w:rPr>
        <w:t>X</w:t>
      </w:r>
      <w:r w:rsidRPr="000B14B5">
        <w:rPr>
          <w:rFonts w:ascii="Times New Roman" w:hAnsi="Times New Roman"/>
          <w:b w:val="0"/>
          <w:sz w:val="28"/>
          <w:szCs w:val="28"/>
          <w:lang w:val="en-US"/>
        </w:rPr>
        <w:t>IV</w:t>
      </w:r>
      <w:r w:rsidRPr="000B14B5">
        <w:rPr>
          <w:rFonts w:ascii="Times New Roman" w:hAnsi="Times New Roman"/>
          <w:b w:val="0"/>
          <w:sz w:val="28"/>
          <w:szCs w:val="28"/>
        </w:rPr>
        <w:t xml:space="preserve">. </w:t>
      </w:r>
      <w:r w:rsidRPr="000B14B5">
        <w:rPr>
          <w:rFonts w:ascii="Times New Roman" w:hAnsi="Times New Roman"/>
          <w:b w:val="0"/>
          <w:sz w:val="28"/>
          <w:szCs w:val="28"/>
          <w:lang w:val="ru-RU"/>
        </w:rPr>
        <w:t>Номинации Конкурса</w:t>
      </w:r>
    </w:p>
    <w:p w:rsidR="00196CA3" w:rsidRDefault="005501D6" w:rsidP="00196C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14.1. </w:t>
      </w:r>
      <w:r w:rsidR="00544C60" w:rsidRPr="000B14B5">
        <w:rPr>
          <w:sz w:val="28"/>
          <w:szCs w:val="28"/>
        </w:rPr>
        <w:t>Конкурсанту,</w:t>
      </w:r>
      <w:r w:rsidR="0069487A">
        <w:rPr>
          <w:sz w:val="28"/>
          <w:szCs w:val="28"/>
        </w:rPr>
        <w:t xml:space="preserve"> </w:t>
      </w:r>
      <w:r w:rsidR="00544C60" w:rsidRPr="000B14B5">
        <w:rPr>
          <w:sz w:val="28"/>
          <w:szCs w:val="28"/>
        </w:rPr>
        <w:t>набравшему наибольшее количество баллов в общем рейтинге по итогам второго</w:t>
      </w:r>
      <w:r>
        <w:rPr>
          <w:sz w:val="28"/>
          <w:szCs w:val="28"/>
        </w:rPr>
        <w:t xml:space="preserve"> (финального) </w:t>
      </w:r>
      <w:r w:rsidR="00544C60" w:rsidRPr="000B14B5">
        <w:rPr>
          <w:sz w:val="28"/>
          <w:szCs w:val="28"/>
        </w:rPr>
        <w:t>тура Конкурса</w:t>
      </w:r>
      <w:r w:rsidR="0069487A">
        <w:rPr>
          <w:sz w:val="28"/>
          <w:szCs w:val="28"/>
        </w:rPr>
        <w:t xml:space="preserve">, </w:t>
      </w:r>
      <w:r w:rsidR="00196CA3">
        <w:rPr>
          <w:sz w:val="28"/>
          <w:szCs w:val="28"/>
        </w:rPr>
        <w:t>вручается диплом Победителя регионального</w:t>
      </w:r>
      <w:r w:rsidR="0069487A">
        <w:rPr>
          <w:sz w:val="28"/>
          <w:szCs w:val="28"/>
        </w:rPr>
        <w:t xml:space="preserve"> </w:t>
      </w:r>
      <w:r w:rsidR="00196CA3">
        <w:rPr>
          <w:sz w:val="28"/>
          <w:szCs w:val="28"/>
        </w:rPr>
        <w:t xml:space="preserve">этапа </w:t>
      </w:r>
      <w:r w:rsidR="00196CA3" w:rsidRPr="000B14B5">
        <w:rPr>
          <w:sz w:val="28"/>
          <w:szCs w:val="28"/>
        </w:rPr>
        <w:t>Всероссийско</w:t>
      </w:r>
      <w:r w:rsidR="00196CA3">
        <w:rPr>
          <w:sz w:val="28"/>
          <w:szCs w:val="28"/>
        </w:rPr>
        <w:t xml:space="preserve">го </w:t>
      </w:r>
      <w:r w:rsidR="00196CA3" w:rsidRPr="000B14B5">
        <w:rPr>
          <w:sz w:val="28"/>
          <w:szCs w:val="28"/>
        </w:rPr>
        <w:t>конкурс</w:t>
      </w:r>
      <w:r w:rsidR="00196CA3">
        <w:rPr>
          <w:sz w:val="28"/>
          <w:szCs w:val="28"/>
        </w:rPr>
        <w:t xml:space="preserve">а </w:t>
      </w:r>
      <w:r w:rsidR="00196CA3" w:rsidRPr="000B14B5">
        <w:rPr>
          <w:sz w:val="28"/>
          <w:szCs w:val="28"/>
        </w:rPr>
        <w:t>профессионального мастерства</w:t>
      </w:r>
      <w:r w:rsidR="00196CA3">
        <w:rPr>
          <w:sz w:val="28"/>
          <w:szCs w:val="28"/>
        </w:rPr>
        <w:t xml:space="preserve"> </w:t>
      </w:r>
      <w:r w:rsidR="00196CA3" w:rsidRPr="000B14B5">
        <w:rPr>
          <w:sz w:val="28"/>
          <w:szCs w:val="28"/>
        </w:rPr>
        <w:t>«Педагог-психолог России – 201</w:t>
      </w:r>
      <w:r w:rsidR="00196CA3">
        <w:rPr>
          <w:sz w:val="28"/>
          <w:szCs w:val="28"/>
        </w:rPr>
        <w:t>9</w:t>
      </w:r>
      <w:r w:rsidR="00196CA3" w:rsidRPr="000B14B5">
        <w:rPr>
          <w:sz w:val="28"/>
          <w:szCs w:val="28"/>
        </w:rPr>
        <w:t>»</w:t>
      </w:r>
      <w:r w:rsidR="00196CA3">
        <w:rPr>
          <w:sz w:val="28"/>
          <w:szCs w:val="28"/>
        </w:rPr>
        <w:t xml:space="preserve"> в Свердловской области.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14.2. Конкурсанту, набравшему наибольшее количество голосов зрителей по итогам второго</w:t>
      </w:r>
      <w:r w:rsidR="0069487A">
        <w:rPr>
          <w:sz w:val="28"/>
          <w:szCs w:val="28"/>
        </w:rPr>
        <w:t xml:space="preserve"> (финального</w:t>
      </w:r>
      <w:proofErr w:type="gramStart"/>
      <w:r w:rsidR="0069487A">
        <w:rPr>
          <w:sz w:val="28"/>
          <w:szCs w:val="28"/>
        </w:rPr>
        <w:t>)</w:t>
      </w:r>
      <w:r w:rsidRPr="000B14B5">
        <w:rPr>
          <w:sz w:val="28"/>
          <w:szCs w:val="28"/>
        </w:rPr>
        <w:t>т</w:t>
      </w:r>
      <w:proofErr w:type="gramEnd"/>
      <w:r w:rsidRPr="000B14B5">
        <w:rPr>
          <w:sz w:val="28"/>
          <w:szCs w:val="28"/>
        </w:rPr>
        <w:t>ура Конкурса, вручается диплом в номинации «Общественное признание».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14.3. Члены Экспертной комиссии, а также члены Жюри имеют право </w:t>
      </w:r>
      <w:r w:rsidRPr="000B14B5">
        <w:rPr>
          <w:bCs/>
          <w:sz w:val="28"/>
          <w:szCs w:val="28"/>
        </w:rPr>
        <w:t>вносить предложения в Оргкомитет о введении номинаций Конкурса и по</w:t>
      </w:r>
      <w:r w:rsidR="005E4DEC">
        <w:rPr>
          <w:bCs/>
          <w:sz w:val="28"/>
          <w:szCs w:val="28"/>
        </w:rPr>
        <w:t xml:space="preserve">ощрении участников второго тура регионального </w:t>
      </w:r>
      <w:r w:rsidRPr="000B14B5">
        <w:rPr>
          <w:bCs/>
          <w:sz w:val="28"/>
          <w:szCs w:val="28"/>
        </w:rPr>
        <w:t>этапа Конкурса специальными призами.</w:t>
      </w:r>
    </w:p>
    <w:p w:rsidR="00544C60" w:rsidRPr="000B14B5" w:rsidRDefault="00544C60" w:rsidP="00544C60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  14.4. Учредители конкурса, органы исполнительной власти, осуществляющие государственное управление в сфере образования, вправе устанавливать номинации Конкурса, победители которых награждаются специальными призами.</w:t>
      </w:r>
    </w:p>
    <w:p w:rsidR="00544C60" w:rsidRPr="00D10100" w:rsidRDefault="00544C60" w:rsidP="00544C60">
      <w:pPr>
        <w:pStyle w:val="1"/>
        <w:spacing w:line="276" w:lineRule="auto"/>
        <w:contextualSpacing/>
        <w:jc w:val="right"/>
        <w:rPr>
          <w:rFonts w:ascii="Times New Roman" w:hAnsi="Times New Roman"/>
          <w:b w:val="0"/>
          <w:sz w:val="28"/>
          <w:szCs w:val="28"/>
          <w:lang w:val="ru-RU"/>
        </w:rPr>
      </w:pPr>
      <w:bookmarkStart w:id="8" w:name="_Hlk513217156"/>
      <w:r>
        <w:rPr>
          <w:rFonts w:ascii="Times New Roman" w:hAnsi="Times New Roman"/>
          <w:b w:val="0"/>
          <w:sz w:val="28"/>
          <w:szCs w:val="28"/>
        </w:rPr>
        <w:br w:type="page"/>
      </w:r>
      <w:r w:rsidRPr="00D10100">
        <w:rPr>
          <w:rFonts w:ascii="Times New Roman" w:hAnsi="Times New Roman"/>
          <w:b w:val="0"/>
          <w:sz w:val="28"/>
          <w:szCs w:val="28"/>
        </w:rPr>
        <w:lastRenderedPageBreak/>
        <w:t>Приложение 1</w:t>
      </w:r>
    </w:p>
    <w:p w:rsidR="00544C60" w:rsidRPr="000B14B5" w:rsidRDefault="00544C60" w:rsidP="00544C60">
      <w:pPr>
        <w:spacing w:line="276" w:lineRule="auto"/>
        <w:contextualSpacing/>
        <w:jc w:val="center"/>
        <w:rPr>
          <w:b/>
          <w:sz w:val="28"/>
          <w:szCs w:val="28"/>
        </w:rPr>
      </w:pP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</w:rPr>
        <w:t>ПРЕДСТАВЛЕНИЕ</w:t>
      </w:r>
      <w:r w:rsidRPr="000B14B5">
        <w:rPr>
          <w:rStyle w:val="afc"/>
          <w:sz w:val="28"/>
          <w:szCs w:val="28"/>
        </w:rPr>
        <w:footnoteReference w:id="1"/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 xml:space="preserve">В Оргкомитет </w:t>
      </w:r>
    </w:p>
    <w:p w:rsidR="00567968" w:rsidRDefault="00D14EDB" w:rsidP="00544C60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567968">
        <w:rPr>
          <w:sz w:val="28"/>
          <w:szCs w:val="28"/>
        </w:rPr>
        <w:t>егионального этапа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 xml:space="preserve">Всероссийского конкурса 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>профессионального мастерства</w:t>
      </w:r>
    </w:p>
    <w:p w:rsidR="00544C60" w:rsidRDefault="00544C60" w:rsidP="00544C60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>«Педагог-психолог России – 20</w:t>
      </w:r>
      <w:r>
        <w:rPr>
          <w:sz w:val="28"/>
          <w:szCs w:val="28"/>
        </w:rPr>
        <w:t>19</w:t>
      </w:r>
      <w:r w:rsidRPr="000B14B5">
        <w:rPr>
          <w:sz w:val="28"/>
          <w:szCs w:val="28"/>
        </w:rPr>
        <w:t>»</w:t>
      </w:r>
    </w:p>
    <w:p w:rsidR="00567968" w:rsidRPr="000B14B5" w:rsidRDefault="00567968" w:rsidP="00544C60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 Свердловской области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</w:pPr>
      <w:r w:rsidRPr="000B14B5">
        <w:t>_______________________________________________</w:t>
      </w:r>
      <w:r>
        <w:t>_____</w:t>
      </w:r>
      <w:r w:rsidRPr="000B14B5">
        <w:t>_________________________________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</w:pPr>
      <w:r w:rsidRPr="000B14B5">
        <w:t>_______________________________________________</w:t>
      </w:r>
      <w:r>
        <w:t>_____</w:t>
      </w:r>
      <w:r w:rsidRPr="000B14B5">
        <w:t>_________________________________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</w:pPr>
      <w:r w:rsidRPr="000B14B5">
        <w:t>_______________________________________________</w:t>
      </w:r>
      <w:r>
        <w:t>_____</w:t>
      </w:r>
      <w:r w:rsidRPr="000B14B5">
        <w:t>_________________________________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</w:pPr>
      <w:r w:rsidRPr="000B14B5">
        <w:t>_______________________________________________</w:t>
      </w:r>
      <w:r>
        <w:t>_____</w:t>
      </w:r>
      <w:r w:rsidRPr="000B14B5">
        <w:t>_________________________________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</w:pPr>
      <w:r w:rsidRPr="000B14B5">
        <w:t>_______________________________________________</w:t>
      </w:r>
      <w:r>
        <w:t>_____</w:t>
      </w:r>
      <w:r w:rsidRPr="000B14B5">
        <w:t>_________________________________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</w:pPr>
      <w:r w:rsidRPr="000B14B5">
        <w:t>_______________________________________________</w:t>
      </w:r>
      <w:r>
        <w:t>_____</w:t>
      </w:r>
      <w:r w:rsidRPr="000B14B5">
        <w:t>_________________________________</w:t>
      </w:r>
    </w:p>
    <w:p w:rsidR="00544C60" w:rsidRPr="001343E5" w:rsidRDefault="00544C60" w:rsidP="00544C60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  <w:u w:val="single"/>
        </w:rPr>
      </w:pPr>
      <w:r w:rsidRPr="00D10100">
        <w:rPr>
          <w:i/>
          <w:iCs/>
          <w:sz w:val="22"/>
          <w:szCs w:val="22"/>
        </w:rPr>
        <w:t>(</w:t>
      </w:r>
      <w:r w:rsidR="00DB0F8F">
        <w:rPr>
          <w:i/>
          <w:iCs/>
          <w:sz w:val="22"/>
          <w:szCs w:val="22"/>
        </w:rPr>
        <w:t xml:space="preserve">полное наименование </w:t>
      </w:r>
      <w:r w:rsidR="00294515">
        <w:rPr>
          <w:i/>
          <w:iCs/>
          <w:sz w:val="22"/>
          <w:szCs w:val="22"/>
        </w:rPr>
        <w:t xml:space="preserve">органа местного самоуправления муниципального образования, </w:t>
      </w:r>
      <w:r w:rsidRPr="00D10100">
        <w:rPr>
          <w:i/>
          <w:iCs/>
          <w:sz w:val="22"/>
          <w:szCs w:val="22"/>
        </w:rPr>
        <w:t>осуществляющего управление в сфере образования</w:t>
      </w:r>
      <w:r w:rsidR="00DB0F8F">
        <w:rPr>
          <w:i/>
          <w:iCs/>
          <w:sz w:val="22"/>
          <w:szCs w:val="22"/>
        </w:rPr>
        <w:t>)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before="360" w:line="276" w:lineRule="auto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выдвигает_______________________________________________________</w:t>
      </w:r>
      <w:r>
        <w:rPr>
          <w:sz w:val="28"/>
          <w:szCs w:val="28"/>
        </w:rPr>
        <w:t>____</w:t>
      </w:r>
      <w:r w:rsidRPr="000B14B5">
        <w:rPr>
          <w:sz w:val="28"/>
          <w:szCs w:val="28"/>
        </w:rPr>
        <w:t>_____</w:t>
      </w:r>
    </w:p>
    <w:p w:rsidR="00544C60" w:rsidRPr="00D10100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i/>
          <w:iCs/>
          <w:sz w:val="22"/>
          <w:szCs w:val="22"/>
        </w:rPr>
      </w:pPr>
      <w:r w:rsidRPr="00D10100">
        <w:rPr>
          <w:i/>
          <w:iCs/>
          <w:sz w:val="22"/>
          <w:szCs w:val="22"/>
        </w:rPr>
        <w:t>(</w:t>
      </w:r>
      <w:r w:rsidRPr="009A4F3F">
        <w:rPr>
          <w:i/>
          <w:iCs/>
          <w:sz w:val="22"/>
          <w:szCs w:val="22"/>
        </w:rPr>
        <w:t>должность и место работы</w:t>
      </w:r>
      <w:r w:rsidR="00D14EDB">
        <w:rPr>
          <w:i/>
          <w:iCs/>
          <w:sz w:val="22"/>
          <w:szCs w:val="22"/>
        </w:rPr>
        <w:t xml:space="preserve"> (полностью)</w:t>
      </w:r>
      <w:r w:rsidRPr="009A4F3F">
        <w:rPr>
          <w:i/>
          <w:iCs/>
          <w:sz w:val="22"/>
          <w:szCs w:val="22"/>
        </w:rPr>
        <w:t>, ФИО Конкурсанта полностью</w:t>
      </w:r>
      <w:r w:rsidRPr="00D10100">
        <w:rPr>
          <w:i/>
          <w:iCs/>
          <w:sz w:val="22"/>
          <w:szCs w:val="22"/>
        </w:rPr>
        <w:t>)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0B14B5">
        <w:rPr>
          <w:sz w:val="28"/>
          <w:szCs w:val="28"/>
        </w:rPr>
        <w:t xml:space="preserve">________________, 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before="240" w:line="276" w:lineRule="auto"/>
        <w:contextualSpacing/>
        <w:rPr>
          <w:sz w:val="28"/>
          <w:szCs w:val="28"/>
        </w:rPr>
      </w:pPr>
      <w:r w:rsidRPr="000B14B5">
        <w:rPr>
          <w:sz w:val="28"/>
          <w:szCs w:val="28"/>
        </w:rPr>
        <w:t>победителя_____________________________________</w:t>
      </w:r>
      <w:r>
        <w:rPr>
          <w:sz w:val="28"/>
          <w:szCs w:val="28"/>
        </w:rPr>
        <w:t>___</w:t>
      </w:r>
      <w:r w:rsidRPr="000B14B5">
        <w:rPr>
          <w:sz w:val="28"/>
          <w:szCs w:val="28"/>
        </w:rPr>
        <w:t>______________________</w:t>
      </w:r>
    </w:p>
    <w:p w:rsidR="00544C60" w:rsidRPr="00D10100" w:rsidRDefault="00D14EDB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(название муниципального </w:t>
      </w:r>
      <w:r w:rsidR="00544C60" w:rsidRPr="00D10100">
        <w:rPr>
          <w:i/>
          <w:iCs/>
          <w:sz w:val="22"/>
          <w:szCs w:val="22"/>
        </w:rPr>
        <w:t>конкурса профессионального мастерства для педагогов-психологов)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____________________________________________________________________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____________________________________________________________________</w:t>
      </w:r>
    </w:p>
    <w:p w:rsidR="00544C60" w:rsidRPr="000B14B5" w:rsidRDefault="00D14EDB" w:rsidP="00D14EDB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участие в региональном этапе </w:t>
      </w:r>
      <w:r w:rsidR="00544C60" w:rsidRPr="000B14B5">
        <w:rPr>
          <w:sz w:val="28"/>
          <w:szCs w:val="28"/>
        </w:rPr>
        <w:t>Всероссийск</w:t>
      </w:r>
      <w:r>
        <w:rPr>
          <w:sz w:val="28"/>
          <w:szCs w:val="28"/>
        </w:rPr>
        <w:t xml:space="preserve">ого </w:t>
      </w:r>
      <w:r w:rsidR="00544C60" w:rsidRPr="000B14B5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а профессионального мастерства </w:t>
      </w:r>
      <w:r w:rsidR="00544C60" w:rsidRPr="000B14B5">
        <w:rPr>
          <w:sz w:val="28"/>
          <w:szCs w:val="28"/>
        </w:rPr>
        <w:t>«Педагог-психолог России – 201</w:t>
      </w:r>
      <w:r w:rsidR="00544C60">
        <w:rPr>
          <w:sz w:val="28"/>
          <w:szCs w:val="28"/>
        </w:rPr>
        <w:t>9</w:t>
      </w:r>
      <w:r w:rsidR="00544C60" w:rsidRPr="000B14B5">
        <w:rPr>
          <w:sz w:val="28"/>
          <w:szCs w:val="28"/>
        </w:rPr>
        <w:t>»</w:t>
      </w:r>
      <w:r>
        <w:rPr>
          <w:sz w:val="28"/>
          <w:szCs w:val="28"/>
        </w:rPr>
        <w:t xml:space="preserve"> в Свердловской области.</w:t>
      </w:r>
    </w:p>
    <w:p w:rsidR="00294515" w:rsidRDefault="00294515" w:rsidP="00544C60">
      <w:pPr>
        <w:spacing w:line="276" w:lineRule="auto"/>
        <w:contextualSpacing/>
        <w:rPr>
          <w:sz w:val="28"/>
          <w:szCs w:val="28"/>
        </w:rPr>
      </w:pPr>
    </w:p>
    <w:tbl>
      <w:tblPr>
        <w:tblW w:w="11022" w:type="dxa"/>
        <w:tblLook w:val="04A0" w:firstRow="1" w:lastRow="0" w:firstColumn="1" w:lastColumn="0" w:noHBand="0" w:noVBand="1"/>
      </w:tblPr>
      <w:tblGrid>
        <w:gridCol w:w="708"/>
        <w:gridCol w:w="3511"/>
        <w:gridCol w:w="708"/>
        <w:gridCol w:w="1844"/>
        <w:gridCol w:w="708"/>
        <w:gridCol w:w="2835"/>
        <w:gridCol w:w="708"/>
      </w:tblGrid>
      <w:tr w:rsidR="00544C60" w:rsidRPr="000B14B5" w:rsidTr="003302A5">
        <w:trPr>
          <w:gridAfter w:val="1"/>
          <w:wAfter w:w="708" w:type="dxa"/>
          <w:trHeight w:val="1373"/>
        </w:trPr>
        <w:tc>
          <w:tcPr>
            <w:tcW w:w="4219" w:type="dxa"/>
            <w:gridSpan w:val="2"/>
            <w:shd w:val="clear" w:color="auto" w:fill="auto"/>
          </w:tcPr>
          <w:p w:rsidR="0029451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0B14B5">
              <w:rPr>
                <w:sz w:val="28"/>
                <w:szCs w:val="28"/>
              </w:rPr>
              <w:t>Руководитель</w:t>
            </w:r>
            <w:r w:rsidRPr="000B14B5">
              <w:t xml:space="preserve"> </w:t>
            </w:r>
          </w:p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</w:pPr>
            <w:r w:rsidRPr="000B14B5">
              <w:rPr>
                <w:i/>
              </w:rPr>
              <w:t xml:space="preserve">органа </w:t>
            </w:r>
            <w:r w:rsidR="00294515">
              <w:rPr>
                <w:i/>
                <w:iCs/>
                <w:sz w:val="22"/>
                <w:szCs w:val="22"/>
              </w:rPr>
              <w:t xml:space="preserve">местного самоуправления муниципального образования, </w:t>
            </w:r>
            <w:r w:rsidR="00294515" w:rsidRPr="00D10100">
              <w:rPr>
                <w:i/>
                <w:iCs/>
                <w:sz w:val="22"/>
                <w:szCs w:val="22"/>
              </w:rPr>
              <w:t>осуществляющего управление в сфере образования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14EDB" w:rsidRPr="000B14B5" w:rsidRDefault="00D14EDB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544C60" w:rsidRPr="000B14B5" w:rsidTr="003302A5">
        <w:trPr>
          <w:gridBefore w:val="1"/>
          <w:wBefore w:w="708" w:type="dxa"/>
          <w:trHeight w:val="75"/>
        </w:trPr>
        <w:tc>
          <w:tcPr>
            <w:tcW w:w="4219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44C60" w:rsidRPr="000B14B5" w:rsidRDefault="00544C60" w:rsidP="00294515">
            <w:pPr>
              <w:rPr>
                <w:sz w:val="28"/>
                <w:szCs w:val="28"/>
              </w:rPr>
            </w:pPr>
            <w:r w:rsidRPr="000B14B5">
              <w:t>подпись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544C60" w:rsidRPr="000B14B5" w:rsidRDefault="003302A5" w:rsidP="003302A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>
              <w:t xml:space="preserve">               </w:t>
            </w:r>
            <w:r w:rsidR="00544C60" w:rsidRPr="000B14B5">
              <w:t>(ФИО)</w:t>
            </w:r>
          </w:p>
        </w:tc>
      </w:tr>
      <w:tr w:rsidR="00544C60" w:rsidRPr="000B14B5" w:rsidTr="00294515">
        <w:trPr>
          <w:gridAfter w:val="1"/>
          <w:wAfter w:w="708" w:type="dxa"/>
        </w:trPr>
        <w:tc>
          <w:tcPr>
            <w:tcW w:w="4219" w:type="dxa"/>
            <w:gridSpan w:val="2"/>
            <w:shd w:val="clear" w:color="auto" w:fill="auto"/>
          </w:tcPr>
          <w:p w:rsidR="00544C60" w:rsidRPr="000B14B5" w:rsidRDefault="00544C60" w:rsidP="00D14EDB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544C60" w:rsidRPr="000B14B5" w:rsidTr="00294515">
        <w:trPr>
          <w:gridAfter w:val="1"/>
          <w:wAfter w:w="708" w:type="dxa"/>
        </w:trPr>
        <w:tc>
          <w:tcPr>
            <w:tcW w:w="4219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544C60" w:rsidRPr="000B14B5" w:rsidTr="00294515">
        <w:trPr>
          <w:gridAfter w:val="1"/>
          <w:wAfter w:w="708" w:type="dxa"/>
        </w:trPr>
        <w:tc>
          <w:tcPr>
            <w:tcW w:w="4219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 w:rsidRPr="000B14B5">
              <w:rPr>
                <w:sz w:val="28"/>
                <w:szCs w:val="28"/>
              </w:rPr>
              <w:t>«_____» ______________ 201</w:t>
            </w:r>
            <w:r>
              <w:rPr>
                <w:sz w:val="28"/>
                <w:szCs w:val="28"/>
              </w:rPr>
              <w:t>9</w:t>
            </w:r>
            <w:r w:rsidRPr="000B14B5">
              <w:rPr>
                <w:sz w:val="28"/>
                <w:szCs w:val="28"/>
              </w:rPr>
              <w:t> г.</w:t>
            </w:r>
          </w:p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rPr>
                <w:sz w:val="28"/>
                <w:szCs w:val="28"/>
              </w:rPr>
            </w:pPr>
            <w:r w:rsidRPr="000B14B5">
              <w:rPr>
                <w:sz w:val="28"/>
                <w:szCs w:val="28"/>
              </w:rPr>
              <w:t xml:space="preserve">           М.П.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</w:p>
        </w:tc>
        <w:tc>
          <w:tcPr>
            <w:tcW w:w="3543" w:type="dxa"/>
            <w:gridSpan w:val="2"/>
            <w:shd w:val="clear" w:color="auto" w:fill="auto"/>
          </w:tcPr>
          <w:p w:rsidR="00544C60" w:rsidRPr="000B14B5" w:rsidRDefault="00544C60" w:rsidP="00F97355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</w:p>
        </w:tc>
      </w:tr>
    </w:tbl>
    <w:p w:rsidR="00544C60" w:rsidRDefault="00544C60" w:rsidP="000C3924">
      <w:pPr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br w:type="page"/>
      </w:r>
      <w:r w:rsidRPr="000B14B5">
        <w:rPr>
          <w:sz w:val="28"/>
          <w:szCs w:val="28"/>
        </w:rPr>
        <w:lastRenderedPageBreak/>
        <w:t>Приложение 2</w:t>
      </w:r>
    </w:p>
    <w:p w:rsidR="000C3924" w:rsidRPr="000C3924" w:rsidRDefault="000C3924" w:rsidP="000C3924">
      <w:pPr>
        <w:contextualSpacing/>
        <w:jc w:val="right"/>
        <w:rPr>
          <w:sz w:val="16"/>
          <w:szCs w:val="16"/>
        </w:rPr>
      </w:pPr>
    </w:p>
    <w:bookmarkEnd w:id="8"/>
    <w:p w:rsidR="00B877C7" w:rsidRPr="000B14B5" w:rsidRDefault="00B877C7" w:rsidP="000C3924">
      <w:pPr>
        <w:widowControl w:val="0"/>
        <w:autoSpaceDE w:val="0"/>
        <w:autoSpaceDN w:val="0"/>
        <w:adjustRightInd w:val="0"/>
        <w:ind w:left="5664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 xml:space="preserve">В Оргкомитет </w:t>
      </w:r>
    </w:p>
    <w:p w:rsidR="00B877C7" w:rsidRDefault="00B877C7" w:rsidP="00E95CF9">
      <w:pPr>
        <w:widowControl w:val="0"/>
        <w:autoSpaceDE w:val="0"/>
        <w:autoSpaceDN w:val="0"/>
        <w:adjustRightInd w:val="0"/>
        <w:ind w:left="566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регионального этапа</w:t>
      </w:r>
    </w:p>
    <w:p w:rsidR="00B877C7" w:rsidRPr="000B14B5" w:rsidRDefault="00B877C7" w:rsidP="00E95CF9">
      <w:pPr>
        <w:widowControl w:val="0"/>
        <w:autoSpaceDE w:val="0"/>
        <w:autoSpaceDN w:val="0"/>
        <w:adjustRightInd w:val="0"/>
        <w:ind w:left="5664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 xml:space="preserve">Всероссийского конкурса </w:t>
      </w:r>
    </w:p>
    <w:p w:rsidR="00B877C7" w:rsidRPr="000B14B5" w:rsidRDefault="00B877C7" w:rsidP="00E95CF9">
      <w:pPr>
        <w:widowControl w:val="0"/>
        <w:autoSpaceDE w:val="0"/>
        <w:autoSpaceDN w:val="0"/>
        <w:adjustRightInd w:val="0"/>
        <w:ind w:left="5664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>профессионального мастерства</w:t>
      </w:r>
    </w:p>
    <w:p w:rsidR="00B877C7" w:rsidRDefault="00B877C7" w:rsidP="00E95CF9">
      <w:pPr>
        <w:widowControl w:val="0"/>
        <w:autoSpaceDE w:val="0"/>
        <w:autoSpaceDN w:val="0"/>
        <w:adjustRightInd w:val="0"/>
        <w:ind w:left="5664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>«Педагог-психолог России – 20</w:t>
      </w:r>
      <w:r>
        <w:rPr>
          <w:sz w:val="28"/>
          <w:szCs w:val="28"/>
        </w:rPr>
        <w:t>19</w:t>
      </w:r>
      <w:r w:rsidRPr="000B14B5">
        <w:rPr>
          <w:sz w:val="28"/>
          <w:szCs w:val="28"/>
        </w:rPr>
        <w:t>»</w:t>
      </w:r>
    </w:p>
    <w:p w:rsidR="00E95CF9" w:rsidRDefault="00B877C7" w:rsidP="00E95CF9">
      <w:pPr>
        <w:widowControl w:val="0"/>
        <w:autoSpaceDE w:val="0"/>
        <w:autoSpaceDN w:val="0"/>
        <w:adjustRightInd w:val="0"/>
        <w:spacing w:line="276" w:lineRule="auto"/>
        <w:ind w:left="566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Свердловской области </w:t>
      </w:r>
    </w:p>
    <w:p w:rsidR="00544C60" w:rsidRPr="000B14B5" w:rsidRDefault="00E95CF9" w:rsidP="00E95CF9">
      <w:pPr>
        <w:widowControl w:val="0"/>
        <w:autoSpaceDE w:val="0"/>
        <w:autoSpaceDN w:val="0"/>
        <w:adjustRightInd w:val="0"/>
        <w:spacing w:line="276" w:lineRule="auto"/>
        <w:ind w:left="566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от _</w:t>
      </w:r>
      <w:r w:rsidR="00544C60">
        <w:rPr>
          <w:sz w:val="28"/>
          <w:szCs w:val="28"/>
        </w:rPr>
        <w:t>_____________________________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sz w:val="28"/>
          <w:szCs w:val="28"/>
        </w:rPr>
      </w:pP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</w:rPr>
        <w:t>ЗАЯВЛЕНИЕ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rPr>
          <w:sz w:val="28"/>
          <w:szCs w:val="28"/>
        </w:rPr>
      </w:pP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Прошу допустить меня до участия в</w:t>
      </w:r>
      <w:r w:rsidR="00E95CF9">
        <w:rPr>
          <w:sz w:val="28"/>
          <w:szCs w:val="28"/>
        </w:rPr>
        <w:t xml:space="preserve"> региональном этапе </w:t>
      </w:r>
      <w:r w:rsidRPr="000B14B5">
        <w:rPr>
          <w:sz w:val="28"/>
          <w:szCs w:val="28"/>
        </w:rPr>
        <w:t>Всероссийско</w:t>
      </w:r>
      <w:r w:rsidR="00E95CF9">
        <w:rPr>
          <w:sz w:val="28"/>
          <w:szCs w:val="28"/>
        </w:rPr>
        <w:t>го</w:t>
      </w:r>
      <w:r w:rsidRPr="000B14B5">
        <w:rPr>
          <w:sz w:val="28"/>
          <w:szCs w:val="28"/>
        </w:rPr>
        <w:t xml:space="preserve"> конкурс</w:t>
      </w:r>
      <w:r w:rsidR="00E95CF9">
        <w:rPr>
          <w:sz w:val="28"/>
          <w:szCs w:val="28"/>
        </w:rPr>
        <w:t xml:space="preserve">а </w:t>
      </w:r>
      <w:r w:rsidRPr="000B14B5">
        <w:rPr>
          <w:sz w:val="28"/>
          <w:szCs w:val="28"/>
        </w:rPr>
        <w:t>профессионального мастерства «Педагог-психолог России – 201</w:t>
      </w:r>
      <w:r>
        <w:rPr>
          <w:sz w:val="28"/>
          <w:szCs w:val="28"/>
        </w:rPr>
        <w:t>9</w:t>
      </w:r>
      <w:r w:rsidRPr="000B14B5">
        <w:rPr>
          <w:sz w:val="28"/>
          <w:szCs w:val="28"/>
        </w:rPr>
        <w:t>»</w:t>
      </w:r>
      <w:r w:rsidR="00E95CF9">
        <w:rPr>
          <w:sz w:val="28"/>
          <w:szCs w:val="28"/>
        </w:rPr>
        <w:t xml:space="preserve"> в Свердловской области.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Также даю согласие на обработку моих персональных данных (</w:t>
      </w:r>
      <w:r w:rsidRPr="000B14B5">
        <w:rPr>
          <w:i/>
          <w:sz w:val="28"/>
          <w:szCs w:val="28"/>
        </w:rPr>
        <w:t>фамилия, имя, отчество, дата рождения, гражданство, сведения об образовании, ученой степени, ученом звании, наградах и поощрениях, профессия, сведения о трудовой</w:t>
      </w:r>
      <w:r w:rsidRPr="000B14B5">
        <w:rPr>
          <w:i/>
          <w:sz w:val="28"/>
          <w:szCs w:val="28"/>
        </w:rPr>
        <w:br/>
        <w:t>и общественной деятельности, адреса электронной почты, фото, виде</w:t>
      </w:r>
      <w:proofErr w:type="gramStart"/>
      <w:r w:rsidRPr="000B14B5">
        <w:rPr>
          <w:i/>
          <w:sz w:val="28"/>
          <w:szCs w:val="28"/>
        </w:rPr>
        <w:t>о-</w:t>
      </w:r>
      <w:proofErr w:type="gramEnd"/>
      <w:r w:rsidRPr="000B14B5">
        <w:rPr>
          <w:i/>
          <w:sz w:val="28"/>
          <w:szCs w:val="28"/>
        </w:rPr>
        <w:t xml:space="preserve"> и иные материалы, представляемые на конкурс)</w:t>
      </w:r>
      <w:r w:rsidR="00E95CF9">
        <w:rPr>
          <w:sz w:val="28"/>
          <w:szCs w:val="28"/>
        </w:rPr>
        <w:t xml:space="preserve"> Оргкомитету регионального этапа </w:t>
      </w:r>
      <w:r w:rsidR="00E95CF9" w:rsidRPr="000B14B5">
        <w:rPr>
          <w:sz w:val="28"/>
          <w:szCs w:val="28"/>
        </w:rPr>
        <w:t>Всероссийско</w:t>
      </w:r>
      <w:r w:rsidR="00E95CF9">
        <w:rPr>
          <w:sz w:val="28"/>
          <w:szCs w:val="28"/>
        </w:rPr>
        <w:t>го</w:t>
      </w:r>
      <w:r w:rsidR="00E95CF9" w:rsidRPr="000B14B5">
        <w:rPr>
          <w:sz w:val="28"/>
          <w:szCs w:val="28"/>
        </w:rPr>
        <w:t xml:space="preserve"> конкурс</w:t>
      </w:r>
      <w:r w:rsidR="00E95CF9">
        <w:rPr>
          <w:sz w:val="28"/>
          <w:szCs w:val="28"/>
        </w:rPr>
        <w:t xml:space="preserve">а </w:t>
      </w:r>
      <w:r w:rsidR="00E95CF9" w:rsidRPr="000B14B5">
        <w:rPr>
          <w:sz w:val="28"/>
          <w:szCs w:val="28"/>
        </w:rPr>
        <w:t>профессионального мастерства «Педагог-психолог России – 201</w:t>
      </w:r>
      <w:r w:rsidR="00E95CF9">
        <w:rPr>
          <w:sz w:val="28"/>
          <w:szCs w:val="28"/>
        </w:rPr>
        <w:t>9</w:t>
      </w:r>
      <w:r w:rsidR="00E95CF9" w:rsidRPr="000B14B5">
        <w:rPr>
          <w:sz w:val="28"/>
          <w:szCs w:val="28"/>
        </w:rPr>
        <w:t>»</w:t>
      </w:r>
      <w:r w:rsidR="00E95CF9">
        <w:rPr>
          <w:sz w:val="28"/>
          <w:szCs w:val="28"/>
        </w:rPr>
        <w:t xml:space="preserve"> в Свердловской области</w:t>
      </w:r>
      <w:r w:rsidRPr="000B14B5">
        <w:rPr>
          <w:sz w:val="28"/>
          <w:szCs w:val="28"/>
        </w:rPr>
        <w:t xml:space="preserve"> (далее – Оргко</w:t>
      </w:r>
      <w:r w:rsidR="00E95CF9">
        <w:rPr>
          <w:sz w:val="28"/>
          <w:szCs w:val="28"/>
        </w:rPr>
        <w:t xml:space="preserve">митет Конкурса) в целях участия в региональном </w:t>
      </w:r>
      <w:r w:rsidRPr="000B14B5">
        <w:rPr>
          <w:sz w:val="28"/>
          <w:szCs w:val="28"/>
        </w:rPr>
        <w:t xml:space="preserve">этапе Конкурса. 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Я даю согласие на то, что доступ к моим персональным данным будет предоставлен Экспертному Совету и Жюри Конкурса.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Дополнительно даю согласие на размещение указанных данных в средствах массовой информации, на сайте Конкурса в сети «Интернет», на страницах Общероссийской общественной организации «Федерация психологов образования России» в социальных сетях, в выпускаемых Общероссийской общественной организацией «Федерация психологов образования России» или при ее поддержке печатных материалах.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Согласие</w:t>
      </w:r>
      <w:r w:rsidR="006F3A84">
        <w:rPr>
          <w:sz w:val="28"/>
          <w:szCs w:val="28"/>
        </w:rPr>
        <w:t xml:space="preserve"> действует с момента подписания и </w:t>
      </w:r>
      <w:r w:rsidRPr="000B14B5">
        <w:rPr>
          <w:sz w:val="28"/>
          <w:szCs w:val="28"/>
        </w:rPr>
        <w:t>до его отзыва в письменной форме.</w:t>
      </w:r>
    </w:p>
    <w:p w:rsidR="00544C60" w:rsidRPr="000C3924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right"/>
        <w:rPr>
          <w:sz w:val="10"/>
          <w:szCs w:val="10"/>
        </w:rPr>
      </w:pP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>Подпись____________________/__________________/</w:t>
      </w:r>
    </w:p>
    <w:p w:rsidR="00544C60" w:rsidRPr="000B14B5" w:rsidRDefault="00544C60" w:rsidP="00544C60">
      <w:pPr>
        <w:widowControl w:val="0"/>
        <w:autoSpaceDE w:val="0"/>
        <w:autoSpaceDN w:val="0"/>
        <w:adjustRightInd w:val="0"/>
        <w:spacing w:line="276" w:lineRule="auto"/>
        <w:contextualSpacing/>
        <w:jc w:val="right"/>
        <w:rPr>
          <w:sz w:val="28"/>
          <w:szCs w:val="28"/>
        </w:rPr>
      </w:pPr>
      <w:r w:rsidRPr="000B14B5">
        <w:rPr>
          <w:sz w:val="28"/>
          <w:szCs w:val="28"/>
        </w:rPr>
        <w:t>«___»__________201</w:t>
      </w:r>
      <w:r>
        <w:rPr>
          <w:sz w:val="28"/>
          <w:szCs w:val="28"/>
        </w:rPr>
        <w:t>9</w:t>
      </w:r>
      <w:r w:rsidRPr="000B14B5">
        <w:rPr>
          <w:sz w:val="28"/>
          <w:szCs w:val="28"/>
        </w:rPr>
        <w:t xml:space="preserve"> г. </w:t>
      </w:r>
      <w:r w:rsidRPr="000B14B5">
        <w:rPr>
          <w:sz w:val="28"/>
          <w:szCs w:val="28"/>
        </w:rPr>
        <w:br w:type="page"/>
      </w:r>
      <w:r w:rsidRPr="000B14B5">
        <w:rPr>
          <w:sz w:val="28"/>
          <w:szCs w:val="28"/>
        </w:rPr>
        <w:lastRenderedPageBreak/>
        <w:t xml:space="preserve">Приложение 3 </w:t>
      </w:r>
    </w:p>
    <w:p w:rsidR="00544C60" w:rsidRPr="000B14B5" w:rsidRDefault="00544C60" w:rsidP="00544C60">
      <w:pPr>
        <w:spacing w:line="360" w:lineRule="auto"/>
        <w:contextualSpacing/>
        <w:jc w:val="right"/>
        <w:rPr>
          <w:sz w:val="8"/>
          <w:szCs w:val="8"/>
        </w:rPr>
      </w:pPr>
    </w:p>
    <w:p w:rsidR="00544C60" w:rsidRPr="000B14B5" w:rsidRDefault="00544C60" w:rsidP="00544C60">
      <w:pPr>
        <w:spacing w:line="360" w:lineRule="auto"/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</w:rPr>
        <w:t>Конкурсные материалы</w:t>
      </w:r>
    </w:p>
    <w:p w:rsidR="00544C60" w:rsidRPr="000B14B5" w:rsidRDefault="00544C60" w:rsidP="00544C60">
      <w:pPr>
        <w:spacing w:line="360" w:lineRule="auto"/>
        <w:contextualSpacing/>
        <w:jc w:val="center"/>
        <w:rPr>
          <w:sz w:val="28"/>
          <w:szCs w:val="28"/>
        </w:rPr>
      </w:pPr>
      <w:r w:rsidRPr="000B14B5">
        <w:rPr>
          <w:sz w:val="28"/>
          <w:szCs w:val="28"/>
        </w:rPr>
        <w:t>заочных конкурсных испытаний первого тура Конкурса</w:t>
      </w:r>
    </w:p>
    <w:p w:rsidR="00544C60" w:rsidRPr="000B14B5" w:rsidRDefault="00544C60" w:rsidP="00544C60">
      <w:pPr>
        <w:spacing w:line="360" w:lineRule="auto"/>
        <w:contextualSpacing/>
        <w:jc w:val="center"/>
        <w:rPr>
          <w:sz w:val="12"/>
          <w:szCs w:val="12"/>
        </w:rPr>
      </w:pPr>
    </w:p>
    <w:p w:rsidR="00544C60" w:rsidRPr="000B14B5" w:rsidRDefault="00544C60" w:rsidP="00544C60">
      <w:pPr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Характеристика профессиональной деятельности </w:t>
      </w:r>
      <w:r>
        <w:rPr>
          <w:sz w:val="28"/>
          <w:szCs w:val="28"/>
        </w:rPr>
        <w:t>Конкурсанта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 xml:space="preserve">Формат: документ </w:t>
      </w:r>
      <w:r w:rsidRPr="000B14B5">
        <w:rPr>
          <w:sz w:val="28"/>
          <w:szCs w:val="28"/>
          <w:lang w:val="en-US"/>
        </w:rPr>
        <w:t>Microsoft</w:t>
      </w:r>
      <w:r w:rsidRPr="000B14B5">
        <w:rPr>
          <w:sz w:val="28"/>
          <w:szCs w:val="28"/>
        </w:rPr>
        <w:t xml:space="preserve"> </w:t>
      </w:r>
      <w:r w:rsidRPr="000B14B5"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объемом не более 20 страниц</w:t>
      </w:r>
      <w:r w:rsidR="00806E45">
        <w:rPr>
          <w:sz w:val="28"/>
          <w:szCs w:val="28"/>
        </w:rPr>
        <w:t xml:space="preserve"> </w:t>
      </w:r>
      <w:r w:rsidR="00806E45">
        <w:rPr>
          <w:sz w:val="28"/>
          <w:szCs w:val="28"/>
        </w:rPr>
        <w:t>(а также скан – на бланке учреждения (организации) с подписью руководителя образовательного учреждения и печать</w:t>
      </w:r>
      <w:bookmarkStart w:id="9" w:name="_GoBack"/>
      <w:bookmarkEnd w:id="9"/>
      <w:r w:rsidR="00806E45">
        <w:rPr>
          <w:sz w:val="28"/>
          <w:szCs w:val="28"/>
        </w:rPr>
        <w:t>ю учреждения)</w:t>
      </w:r>
      <w:r w:rsidRPr="000B14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написанный от имени конкурсанта (с соблюдением правил заимствования), </w:t>
      </w:r>
      <w:r w:rsidRPr="000B14B5">
        <w:rPr>
          <w:sz w:val="28"/>
          <w:szCs w:val="28"/>
        </w:rPr>
        <w:t>в качестве основных разделов включающий:</w:t>
      </w:r>
    </w:p>
    <w:p w:rsidR="00544C60" w:rsidRDefault="00544C60" w:rsidP="00544C60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0B14B5">
        <w:rPr>
          <w:color w:val="000000"/>
          <w:sz w:val="28"/>
          <w:szCs w:val="28"/>
        </w:rPr>
        <w:t>сведения о профессиональном и дополнительном профессиональном образовании</w:t>
      </w:r>
      <w:r w:rsidRPr="00901713">
        <w:rPr>
          <w:color w:val="000000"/>
          <w:sz w:val="28"/>
          <w:szCs w:val="28"/>
        </w:rPr>
        <w:t>;</w:t>
      </w:r>
      <w:r w:rsidRPr="000B14B5">
        <w:rPr>
          <w:color w:val="000000"/>
          <w:sz w:val="28"/>
          <w:szCs w:val="28"/>
        </w:rPr>
        <w:t xml:space="preserve"> </w:t>
      </w:r>
    </w:p>
    <w:p w:rsidR="00544C60" w:rsidRDefault="00544C60" w:rsidP="00544C60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83F3A">
        <w:rPr>
          <w:color w:val="000000"/>
          <w:sz w:val="28"/>
          <w:szCs w:val="28"/>
        </w:rPr>
        <w:t>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Конкурсанта;</w:t>
      </w:r>
    </w:p>
    <w:p w:rsidR="00544C60" w:rsidRDefault="00544C60" w:rsidP="00544C60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83F3A">
        <w:rPr>
          <w:color w:val="000000"/>
          <w:sz w:val="28"/>
          <w:szCs w:val="28"/>
        </w:rPr>
        <w:t>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образования);</w:t>
      </w:r>
    </w:p>
    <w:p w:rsidR="00544C60" w:rsidRDefault="00544C60" w:rsidP="00544C60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83F3A">
        <w:rPr>
          <w:color w:val="000000"/>
          <w:sz w:val="28"/>
          <w:szCs w:val="28"/>
        </w:rPr>
        <w:t>перечень применяемых Конкурсантом психолого-педагогических технологий, методик, программ в соответствии с задачами профессиональной деятельности Конкурсанта;</w:t>
      </w:r>
    </w:p>
    <w:p w:rsidR="00544C60" w:rsidRDefault="00544C60" w:rsidP="00544C60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A83F3A">
        <w:rPr>
          <w:color w:val="000000"/>
          <w:sz w:val="28"/>
          <w:szCs w:val="28"/>
        </w:rPr>
        <w:t>перечень разработанных Конкурсантом локальных и/или методических документов, медиапродуктов, программ, проектов и др. с указанием сведений об апробации и обсуждении в профессиональном сообществе (публикации, утверждение педагогическим и/или управляющим советом организации и т.д.);</w:t>
      </w:r>
    </w:p>
    <w:p w:rsidR="00544C60" w:rsidRPr="00A83F3A" w:rsidRDefault="00544C60" w:rsidP="00544C60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A83F3A">
        <w:rPr>
          <w:color w:val="000000"/>
          <w:sz w:val="28"/>
          <w:szCs w:val="28"/>
        </w:rPr>
        <w:t>обобщенные итоги профессиональной деятельности Конкурсанта за последние 3 года, отражающие результативность и эффективность психолого-педагогического сопровождения.</w:t>
      </w:r>
      <w:proofErr w:type="gramEnd"/>
    </w:p>
    <w:p w:rsidR="00544C60" w:rsidRPr="000B14B5" w:rsidRDefault="00544C60" w:rsidP="00544C60">
      <w:pPr>
        <w:spacing w:line="360" w:lineRule="auto"/>
        <w:ind w:left="1134" w:hanging="567"/>
        <w:contextualSpacing/>
        <w:jc w:val="both"/>
        <w:rPr>
          <w:sz w:val="12"/>
          <w:szCs w:val="12"/>
        </w:rPr>
      </w:pPr>
      <w:r w:rsidRPr="000B14B5">
        <w:rPr>
          <w:sz w:val="28"/>
          <w:szCs w:val="28"/>
        </w:rPr>
        <w:tab/>
      </w:r>
      <w:r w:rsidRPr="000B14B5">
        <w:rPr>
          <w:sz w:val="28"/>
          <w:szCs w:val="28"/>
        </w:rPr>
        <w:tab/>
      </w:r>
    </w:p>
    <w:p w:rsidR="00544C60" w:rsidRPr="000B14B5" w:rsidRDefault="00544C60" w:rsidP="00544C60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0B14B5">
        <w:rPr>
          <w:sz w:val="28"/>
          <w:szCs w:val="28"/>
        </w:rPr>
        <w:t>2.</w:t>
      </w:r>
      <w:r w:rsidRPr="000B14B5">
        <w:rPr>
          <w:sz w:val="28"/>
          <w:szCs w:val="28"/>
        </w:rPr>
        <w:tab/>
        <w:t xml:space="preserve"> Визитная карточка</w:t>
      </w:r>
    </w:p>
    <w:p w:rsidR="00544C60" w:rsidRPr="000B14B5" w:rsidRDefault="00544C60" w:rsidP="00544C60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B14B5">
        <w:rPr>
          <w:color w:val="000000"/>
          <w:sz w:val="28"/>
          <w:szCs w:val="28"/>
        </w:rPr>
        <w:t xml:space="preserve">Видеоролик, представляющий педагога-психолога, рассказывающий об опыте реализации психолого-педагогической практики и/или инновационной технологии </w:t>
      </w:r>
      <w:r w:rsidRPr="000B14B5">
        <w:rPr>
          <w:color w:val="000000"/>
          <w:sz w:val="28"/>
          <w:szCs w:val="28"/>
        </w:rPr>
        <w:lastRenderedPageBreak/>
        <w:t>оказания психолого-педагогической помощи участникам образовательных отношений, осуществляемых в рамках профессиональной деятельности Конкурсанта в соответствии с требованиями профессионального стандарта «Педагог-психолог (психолог в сфере образования)».</w:t>
      </w:r>
    </w:p>
    <w:p w:rsidR="00544C60" w:rsidRPr="00D45B35" w:rsidRDefault="00544C60" w:rsidP="00544C60">
      <w:pPr>
        <w:spacing w:line="360" w:lineRule="auto"/>
        <w:ind w:firstLine="993"/>
        <w:contextualSpacing/>
        <w:jc w:val="both"/>
        <w:rPr>
          <w:sz w:val="28"/>
          <w:szCs w:val="28"/>
        </w:rPr>
      </w:pPr>
      <w:r w:rsidRPr="000B14B5">
        <w:rPr>
          <w:color w:val="000000"/>
          <w:sz w:val="28"/>
          <w:szCs w:val="28"/>
        </w:rPr>
        <w:t xml:space="preserve">Формат: видеоролик продолжительностью не более </w:t>
      </w:r>
      <w:r>
        <w:rPr>
          <w:color w:val="000000"/>
          <w:sz w:val="28"/>
          <w:szCs w:val="28"/>
        </w:rPr>
        <w:t>четырех</w:t>
      </w:r>
      <w:r w:rsidRPr="000B14B5">
        <w:rPr>
          <w:color w:val="000000"/>
          <w:sz w:val="28"/>
          <w:szCs w:val="28"/>
        </w:rPr>
        <w:t xml:space="preserve"> минут</w:t>
      </w:r>
      <w:r w:rsidRPr="000B14B5">
        <w:rPr>
          <w:color w:val="000000"/>
          <w:sz w:val="28"/>
          <w:szCs w:val="28"/>
        </w:rPr>
        <w:br/>
        <w:t xml:space="preserve">с возможностью воспроизведения на большом количестве современных цифровых устройств: </w:t>
      </w:r>
      <w:r w:rsidRPr="000B14B5">
        <w:rPr>
          <w:color w:val="000000"/>
          <w:sz w:val="28"/>
          <w:szCs w:val="28"/>
          <w:lang w:val="en-US"/>
        </w:rPr>
        <w:t>AVI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MPEG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MKV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WMV</w:t>
      </w:r>
      <w:r w:rsidRPr="000B14B5">
        <w:rPr>
          <w:color w:val="000000"/>
          <w:sz w:val="28"/>
          <w:szCs w:val="28"/>
        </w:rPr>
        <w:t xml:space="preserve">, </w:t>
      </w:r>
      <w:r w:rsidRPr="000B14B5">
        <w:rPr>
          <w:color w:val="000000"/>
          <w:sz w:val="28"/>
          <w:szCs w:val="28"/>
          <w:lang w:val="en-US"/>
        </w:rPr>
        <w:t>FLV</w:t>
      </w:r>
      <w:r w:rsidRPr="000B14B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0B14B5">
        <w:rPr>
          <w:color w:val="000000"/>
          <w:sz w:val="28"/>
          <w:szCs w:val="28"/>
          <w:lang w:val="en-US"/>
        </w:rPr>
        <w:t>FullHD</w:t>
      </w:r>
      <w:proofErr w:type="spellEnd"/>
      <w:r w:rsidRPr="000B14B5">
        <w:rPr>
          <w:color w:val="000000"/>
          <w:sz w:val="28"/>
          <w:szCs w:val="28"/>
        </w:rPr>
        <w:t xml:space="preserve">  и</w:t>
      </w:r>
      <w:proofErr w:type="gramEnd"/>
      <w:r w:rsidRPr="000B14B5">
        <w:rPr>
          <w:color w:val="000000"/>
          <w:sz w:val="28"/>
          <w:szCs w:val="28"/>
        </w:rPr>
        <w:t xml:space="preserve"> др.; качество не ниже 360 </w:t>
      </w:r>
      <w:proofErr w:type="spellStart"/>
      <w:r w:rsidRPr="000B14B5">
        <w:rPr>
          <w:color w:val="000000"/>
          <w:sz w:val="28"/>
          <w:szCs w:val="28"/>
          <w:lang w:val="en-US"/>
        </w:rPr>
        <w:t>px</w:t>
      </w:r>
      <w:proofErr w:type="spellEnd"/>
      <w:r w:rsidRPr="000B14B5">
        <w:rPr>
          <w:color w:val="000000"/>
          <w:sz w:val="28"/>
          <w:szCs w:val="28"/>
        </w:rPr>
        <w:t>; видеоролик должен быть оформлен информационной заставкой с указанием имени участника, региона и организации, которую он представляет.</w:t>
      </w:r>
    </w:p>
    <w:p w:rsidR="00574DD7" w:rsidRDefault="00574DD7"/>
    <w:sectPr w:rsidR="00574DD7" w:rsidSect="00D10100">
      <w:headerReference w:type="default" r:id="rId11"/>
      <w:pgSz w:w="11909" w:h="16834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ED" w:rsidRDefault="00AF35ED" w:rsidP="00544C60">
      <w:r>
        <w:separator/>
      </w:r>
    </w:p>
  </w:endnote>
  <w:endnote w:type="continuationSeparator" w:id="0">
    <w:p w:rsidR="00AF35ED" w:rsidRDefault="00AF35ED" w:rsidP="0054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ED" w:rsidRDefault="00AF35ED" w:rsidP="00544C60">
      <w:r>
        <w:separator/>
      </w:r>
    </w:p>
  </w:footnote>
  <w:footnote w:type="continuationSeparator" w:id="0">
    <w:p w:rsidR="00AF35ED" w:rsidRDefault="00AF35ED" w:rsidP="00544C60">
      <w:r>
        <w:continuationSeparator/>
      </w:r>
    </w:p>
  </w:footnote>
  <w:footnote w:id="1">
    <w:p w:rsidR="00001A94" w:rsidRDefault="00544C60" w:rsidP="00544C60">
      <w:pPr>
        <w:pStyle w:val="afa"/>
        <w:rPr>
          <w:iCs/>
        </w:rPr>
      </w:pPr>
      <w:r>
        <w:rPr>
          <w:rStyle w:val="afc"/>
        </w:rPr>
        <w:footnoteRef/>
      </w:r>
      <w:r>
        <w:t xml:space="preserve"> </w:t>
      </w:r>
      <w:r w:rsidRPr="00001A94">
        <w:t>О</w:t>
      </w:r>
      <w:r w:rsidR="007A1C26" w:rsidRPr="00001A94">
        <w:t>формляется на бланке</w:t>
      </w:r>
      <w:r w:rsidR="00001A94" w:rsidRPr="00001A94">
        <w:t xml:space="preserve"> </w:t>
      </w:r>
      <w:r w:rsidR="00001A94" w:rsidRPr="00001A94">
        <w:rPr>
          <w:iCs/>
        </w:rPr>
        <w:t xml:space="preserve">органа местного самоуправления муниципального образования, </w:t>
      </w:r>
    </w:p>
    <w:p w:rsidR="00544C60" w:rsidRPr="00001A94" w:rsidRDefault="00001A94" w:rsidP="00544C60">
      <w:pPr>
        <w:pStyle w:val="afa"/>
      </w:pPr>
      <w:proofErr w:type="gramStart"/>
      <w:r w:rsidRPr="00001A94">
        <w:rPr>
          <w:iCs/>
        </w:rPr>
        <w:t>осуществляющего</w:t>
      </w:r>
      <w:proofErr w:type="gramEnd"/>
      <w:r w:rsidRPr="00001A94">
        <w:rPr>
          <w:iCs/>
        </w:rPr>
        <w:t xml:space="preserve"> управление в сфере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F8F" w:rsidRPr="00D45B35" w:rsidRDefault="00A01F34">
    <w:pPr>
      <w:pStyle w:val="a4"/>
      <w:jc w:val="center"/>
      <w:rPr>
        <w:sz w:val="24"/>
        <w:szCs w:val="24"/>
      </w:rPr>
    </w:pPr>
    <w:r w:rsidRPr="00D45B35">
      <w:rPr>
        <w:sz w:val="24"/>
        <w:szCs w:val="24"/>
      </w:rPr>
      <w:fldChar w:fldCharType="begin"/>
    </w:r>
    <w:r w:rsidRPr="00D45B35">
      <w:rPr>
        <w:sz w:val="24"/>
        <w:szCs w:val="24"/>
      </w:rPr>
      <w:instrText>PAGE   \* MERGEFORMAT</w:instrText>
    </w:r>
    <w:r w:rsidRPr="00D45B35">
      <w:rPr>
        <w:sz w:val="24"/>
        <w:szCs w:val="24"/>
      </w:rPr>
      <w:fldChar w:fldCharType="separate"/>
    </w:r>
    <w:r w:rsidR="00806E45" w:rsidRPr="00806E45">
      <w:rPr>
        <w:noProof/>
        <w:sz w:val="24"/>
        <w:szCs w:val="24"/>
        <w:lang w:val="ru-RU"/>
      </w:rPr>
      <w:t>20</w:t>
    </w:r>
    <w:r w:rsidRPr="00D45B35">
      <w:rPr>
        <w:sz w:val="24"/>
        <w:szCs w:val="24"/>
      </w:rPr>
      <w:fldChar w:fldCharType="end"/>
    </w:r>
  </w:p>
  <w:p w:rsidR="00C06F8F" w:rsidRDefault="00AF35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547E"/>
    <w:multiLevelType w:val="hybridMultilevel"/>
    <w:tmpl w:val="58B6D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31AF5"/>
    <w:multiLevelType w:val="hybridMultilevel"/>
    <w:tmpl w:val="7DC200D4"/>
    <w:lvl w:ilvl="0" w:tplc="B4582E4C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94ED5"/>
    <w:multiLevelType w:val="hybridMultilevel"/>
    <w:tmpl w:val="40CADA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867EF"/>
    <w:multiLevelType w:val="hybridMultilevel"/>
    <w:tmpl w:val="025E156A"/>
    <w:lvl w:ilvl="0" w:tplc="FFFFFFF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E3185C"/>
    <w:multiLevelType w:val="multilevel"/>
    <w:tmpl w:val="74CC26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7EC631A"/>
    <w:multiLevelType w:val="hybridMultilevel"/>
    <w:tmpl w:val="5EE022BC"/>
    <w:lvl w:ilvl="0" w:tplc="04190001">
      <w:start w:val="1"/>
      <w:numFmt w:val="bullet"/>
      <w:lvlText w:val="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6">
    <w:nsid w:val="1815154F"/>
    <w:multiLevelType w:val="hybridMultilevel"/>
    <w:tmpl w:val="61D47FEC"/>
    <w:lvl w:ilvl="0" w:tplc="F738D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DBF6F38"/>
    <w:multiLevelType w:val="hybridMultilevel"/>
    <w:tmpl w:val="0BD690D0"/>
    <w:lvl w:ilvl="0" w:tplc="F738D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3815373"/>
    <w:multiLevelType w:val="multilevel"/>
    <w:tmpl w:val="64E89EBE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ED2D76"/>
    <w:multiLevelType w:val="hybridMultilevel"/>
    <w:tmpl w:val="A9C0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4230BF"/>
    <w:multiLevelType w:val="hybridMultilevel"/>
    <w:tmpl w:val="A25AC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50971"/>
    <w:multiLevelType w:val="hybridMultilevel"/>
    <w:tmpl w:val="D78469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3C6779E"/>
    <w:multiLevelType w:val="hybridMultilevel"/>
    <w:tmpl w:val="7CBCC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4B375B"/>
    <w:multiLevelType w:val="hybridMultilevel"/>
    <w:tmpl w:val="D67AB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4C6A5D"/>
    <w:multiLevelType w:val="hybridMultilevel"/>
    <w:tmpl w:val="7280F7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6D5283"/>
    <w:multiLevelType w:val="hybridMultilevel"/>
    <w:tmpl w:val="D5BAE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24046"/>
    <w:multiLevelType w:val="hybridMultilevel"/>
    <w:tmpl w:val="FE0A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67C75"/>
    <w:multiLevelType w:val="hybridMultilevel"/>
    <w:tmpl w:val="DFD81A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EA50E0F"/>
    <w:multiLevelType w:val="hybridMultilevel"/>
    <w:tmpl w:val="F3E8A15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FD10E8"/>
    <w:multiLevelType w:val="hybridMultilevel"/>
    <w:tmpl w:val="744853B6"/>
    <w:lvl w:ilvl="0" w:tplc="F738D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050731A"/>
    <w:multiLevelType w:val="hybridMultilevel"/>
    <w:tmpl w:val="16B6C978"/>
    <w:lvl w:ilvl="0" w:tplc="FAAC2D76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5B5BE4"/>
    <w:multiLevelType w:val="hybridMultilevel"/>
    <w:tmpl w:val="F68AA3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5D6A51"/>
    <w:multiLevelType w:val="multilevel"/>
    <w:tmpl w:val="DA3CDCD8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7BB2757"/>
    <w:multiLevelType w:val="hybridMultilevel"/>
    <w:tmpl w:val="DCA41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447EA1"/>
    <w:multiLevelType w:val="hybridMultilevel"/>
    <w:tmpl w:val="D646B556"/>
    <w:name w:val="WW8Num15"/>
    <w:lvl w:ilvl="0" w:tplc="000000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F8255C"/>
    <w:multiLevelType w:val="multilevel"/>
    <w:tmpl w:val="D7F681D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E1D6D3B"/>
    <w:multiLevelType w:val="hybridMultilevel"/>
    <w:tmpl w:val="89A8976A"/>
    <w:lvl w:ilvl="0" w:tplc="91B8A602">
      <w:start w:val="1"/>
      <w:numFmt w:val="bullet"/>
      <w:lvlText w:val=""/>
      <w:lvlJc w:val="left"/>
      <w:pPr>
        <w:ind w:left="2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7">
    <w:nsid w:val="503E2B38"/>
    <w:multiLevelType w:val="hybridMultilevel"/>
    <w:tmpl w:val="8E26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7B364F"/>
    <w:multiLevelType w:val="multilevel"/>
    <w:tmpl w:val="7376FDEC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58C65F36"/>
    <w:multiLevelType w:val="hybridMultilevel"/>
    <w:tmpl w:val="BAB89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EB217E"/>
    <w:multiLevelType w:val="hybridMultilevel"/>
    <w:tmpl w:val="4D5A0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E10160"/>
    <w:multiLevelType w:val="hybridMultilevel"/>
    <w:tmpl w:val="F9328EE4"/>
    <w:lvl w:ilvl="0" w:tplc="F738DD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E3269D5"/>
    <w:multiLevelType w:val="hybridMultilevel"/>
    <w:tmpl w:val="E0B05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770BF"/>
    <w:multiLevelType w:val="hybridMultilevel"/>
    <w:tmpl w:val="1B32A57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6010A1A"/>
    <w:multiLevelType w:val="hybridMultilevel"/>
    <w:tmpl w:val="74AA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E2633"/>
    <w:multiLevelType w:val="multilevel"/>
    <w:tmpl w:val="87A66A4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8" w:hanging="15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23" w:hanging="15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5" w:hanging="15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07" w:hanging="15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9" w:hanging="153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05" w:hanging="2160"/>
      </w:pPr>
      <w:rPr>
        <w:rFonts w:hint="default"/>
      </w:rPr>
    </w:lvl>
  </w:abstractNum>
  <w:abstractNum w:abstractNumId="36">
    <w:nsid w:val="6AAE5185"/>
    <w:multiLevelType w:val="hybridMultilevel"/>
    <w:tmpl w:val="29B4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884949"/>
    <w:multiLevelType w:val="hybridMultilevel"/>
    <w:tmpl w:val="92F2F7AA"/>
    <w:lvl w:ilvl="0" w:tplc="FAAC2D76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476BA0"/>
    <w:multiLevelType w:val="hybridMultilevel"/>
    <w:tmpl w:val="7124DC2A"/>
    <w:lvl w:ilvl="0" w:tplc="F738DD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E725F3B"/>
    <w:multiLevelType w:val="hybridMultilevel"/>
    <w:tmpl w:val="A1720E1E"/>
    <w:lvl w:ilvl="0" w:tplc="CFD2537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0">
    <w:nsid w:val="706813C8"/>
    <w:multiLevelType w:val="hybridMultilevel"/>
    <w:tmpl w:val="73923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53C6F"/>
    <w:multiLevelType w:val="hybridMultilevel"/>
    <w:tmpl w:val="AE36C8BE"/>
    <w:lvl w:ilvl="0" w:tplc="FAAC2D76">
      <w:start w:val="1"/>
      <w:numFmt w:val="decimal"/>
      <w:lvlText w:val="%1."/>
      <w:lvlJc w:val="left"/>
      <w:pPr>
        <w:tabs>
          <w:tab w:val="num" w:pos="1554"/>
        </w:tabs>
        <w:ind w:left="1554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29"/>
  </w:num>
  <w:num w:numId="15">
    <w:abstractNumId w:val="33"/>
  </w:num>
  <w:num w:numId="16">
    <w:abstractNumId w:val="18"/>
  </w:num>
  <w:num w:numId="17">
    <w:abstractNumId w:val="0"/>
  </w:num>
  <w:num w:numId="18">
    <w:abstractNumId w:val="31"/>
  </w:num>
  <w:num w:numId="19">
    <w:abstractNumId w:val="19"/>
  </w:num>
  <w:num w:numId="20">
    <w:abstractNumId w:val="17"/>
  </w:num>
  <w:num w:numId="21">
    <w:abstractNumId w:val="11"/>
  </w:num>
  <w:num w:numId="22">
    <w:abstractNumId w:val="1"/>
  </w:num>
  <w:num w:numId="23">
    <w:abstractNumId w:val="7"/>
  </w:num>
  <w:num w:numId="24">
    <w:abstractNumId w:val="3"/>
  </w:num>
  <w:num w:numId="25">
    <w:abstractNumId w:val="39"/>
  </w:num>
  <w:num w:numId="26">
    <w:abstractNumId w:val="5"/>
  </w:num>
  <w:num w:numId="27">
    <w:abstractNumId w:val="14"/>
  </w:num>
  <w:num w:numId="28">
    <w:abstractNumId w:val="9"/>
  </w:num>
  <w:num w:numId="29">
    <w:abstractNumId w:val="30"/>
  </w:num>
  <w:num w:numId="30">
    <w:abstractNumId w:val="36"/>
  </w:num>
  <w:num w:numId="31">
    <w:abstractNumId w:val="12"/>
  </w:num>
  <w:num w:numId="32">
    <w:abstractNumId w:val="6"/>
  </w:num>
  <w:num w:numId="33">
    <w:abstractNumId w:val="28"/>
  </w:num>
  <w:num w:numId="34">
    <w:abstractNumId w:val="4"/>
  </w:num>
  <w:num w:numId="35">
    <w:abstractNumId w:val="40"/>
  </w:num>
  <w:num w:numId="36">
    <w:abstractNumId w:val="27"/>
  </w:num>
  <w:num w:numId="37">
    <w:abstractNumId w:val="34"/>
  </w:num>
  <w:num w:numId="38">
    <w:abstractNumId w:val="16"/>
  </w:num>
  <w:num w:numId="39">
    <w:abstractNumId w:val="32"/>
  </w:num>
  <w:num w:numId="40">
    <w:abstractNumId w:val="26"/>
  </w:num>
  <w:num w:numId="41">
    <w:abstractNumId w:val="38"/>
  </w:num>
  <w:num w:numId="42">
    <w:abstractNumId w:val="35"/>
  </w:num>
  <w:num w:numId="43">
    <w:abstractNumId w:val="22"/>
  </w:num>
  <w:num w:numId="44">
    <w:abstractNumId w:val="8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60"/>
    <w:rsid w:val="00001A94"/>
    <w:rsid w:val="00023DF8"/>
    <w:rsid w:val="0002652B"/>
    <w:rsid w:val="00031991"/>
    <w:rsid w:val="00040436"/>
    <w:rsid w:val="00054017"/>
    <w:rsid w:val="000658B7"/>
    <w:rsid w:val="000843A3"/>
    <w:rsid w:val="00096FAB"/>
    <w:rsid w:val="000A328D"/>
    <w:rsid w:val="000A3660"/>
    <w:rsid w:val="000B3FF6"/>
    <w:rsid w:val="000C3924"/>
    <w:rsid w:val="000C45DD"/>
    <w:rsid w:val="000D0ED5"/>
    <w:rsid w:val="000F648A"/>
    <w:rsid w:val="001065B6"/>
    <w:rsid w:val="001164BE"/>
    <w:rsid w:val="00122007"/>
    <w:rsid w:val="00127C0B"/>
    <w:rsid w:val="001343E5"/>
    <w:rsid w:val="00145A4E"/>
    <w:rsid w:val="00172864"/>
    <w:rsid w:val="00186137"/>
    <w:rsid w:val="001906A1"/>
    <w:rsid w:val="001914A6"/>
    <w:rsid w:val="001966F9"/>
    <w:rsid w:val="00196CA3"/>
    <w:rsid w:val="001A4460"/>
    <w:rsid w:val="001A6F34"/>
    <w:rsid w:val="001A722C"/>
    <w:rsid w:val="001F4D83"/>
    <w:rsid w:val="00201356"/>
    <w:rsid w:val="002016CB"/>
    <w:rsid w:val="002023FE"/>
    <w:rsid w:val="00205327"/>
    <w:rsid w:val="002111FF"/>
    <w:rsid w:val="002130AF"/>
    <w:rsid w:val="00214D35"/>
    <w:rsid w:val="002326A0"/>
    <w:rsid w:val="0024328E"/>
    <w:rsid w:val="0025045F"/>
    <w:rsid w:val="00250F67"/>
    <w:rsid w:val="002901C8"/>
    <w:rsid w:val="002940F4"/>
    <w:rsid w:val="00294515"/>
    <w:rsid w:val="00297D45"/>
    <w:rsid w:val="002A0044"/>
    <w:rsid w:val="002C6327"/>
    <w:rsid w:val="002C640C"/>
    <w:rsid w:val="002D79BD"/>
    <w:rsid w:val="003015B8"/>
    <w:rsid w:val="00304F54"/>
    <w:rsid w:val="00307F3E"/>
    <w:rsid w:val="003112E8"/>
    <w:rsid w:val="00316141"/>
    <w:rsid w:val="00316729"/>
    <w:rsid w:val="00326EDE"/>
    <w:rsid w:val="003302A5"/>
    <w:rsid w:val="0033172B"/>
    <w:rsid w:val="003569A4"/>
    <w:rsid w:val="00364D32"/>
    <w:rsid w:val="00382981"/>
    <w:rsid w:val="003A79C9"/>
    <w:rsid w:val="003B261C"/>
    <w:rsid w:val="003C5270"/>
    <w:rsid w:val="003C574F"/>
    <w:rsid w:val="003C596A"/>
    <w:rsid w:val="003C5975"/>
    <w:rsid w:val="003D39C3"/>
    <w:rsid w:val="003E527A"/>
    <w:rsid w:val="003F0D21"/>
    <w:rsid w:val="003F5991"/>
    <w:rsid w:val="003F7D8C"/>
    <w:rsid w:val="00412627"/>
    <w:rsid w:val="0042462D"/>
    <w:rsid w:val="00441BAE"/>
    <w:rsid w:val="0045072C"/>
    <w:rsid w:val="004576DE"/>
    <w:rsid w:val="00464584"/>
    <w:rsid w:val="00464B57"/>
    <w:rsid w:val="004852D9"/>
    <w:rsid w:val="00490817"/>
    <w:rsid w:val="00495937"/>
    <w:rsid w:val="004A4CD4"/>
    <w:rsid w:val="004A4DB3"/>
    <w:rsid w:val="004B167C"/>
    <w:rsid w:val="004B6E22"/>
    <w:rsid w:val="004C77AA"/>
    <w:rsid w:val="004D06AD"/>
    <w:rsid w:val="004E0A90"/>
    <w:rsid w:val="00504E4E"/>
    <w:rsid w:val="005053F0"/>
    <w:rsid w:val="005230E9"/>
    <w:rsid w:val="00533618"/>
    <w:rsid w:val="005337FA"/>
    <w:rsid w:val="00544C60"/>
    <w:rsid w:val="005501D6"/>
    <w:rsid w:val="005519DA"/>
    <w:rsid w:val="00554844"/>
    <w:rsid w:val="00567968"/>
    <w:rsid w:val="005723A3"/>
    <w:rsid w:val="00574DD7"/>
    <w:rsid w:val="005800E4"/>
    <w:rsid w:val="00596691"/>
    <w:rsid w:val="005B0B88"/>
    <w:rsid w:val="005B2064"/>
    <w:rsid w:val="005B42E7"/>
    <w:rsid w:val="005C0C4F"/>
    <w:rsid w:val="005E0A2E"/>
    <w:rsid w:val="005E2429"/>
    <w:rsid w:val="005E4DEC"/>
    <w:rsid w:val="005F2966"/>
    <w:rsid w:val="00606C4C"/>
    <w:rsid w:val="006104E1"/>
    <w:rsid w:val="00640954"/>
    <w:rsid w:val="00640C8A"/>
    <w:rsid w:val="006466C1"/>
    <w:rsid w:val="00654F41"/>
    <w:rsid w:val="006736DA"/>
    <w:rsid w:val="006823A6"/>
    <w:rsid w:val="0069487A"/>
    <w:rsid w:val="006A3BB0"/>
    <w:rsid w:val="006A763F"/>
    <w:rsid w:val="006B023B"/>
    <w:rsid w:val="006D38AF"/>
    <w:rsid w:val="006E28BE"/>
    <w:rsid w:val="006E5CEB"/>
    <w:rsid w:val="006F3A84"/>
    <w:rsid w:val="007069B5"/>
    <w:rsid w:val="00715704"/>
    <w:rsid w:val="00720A4D"/>
    <w:rsid w:val="00721BFD"/>
    <w:rsid w:val="00740B96"/>
    <w:rsid w:val="0074490D"/>
    <w:rsid w:val="00744B59"/>
    <w:rsid w:val="00744CD3"/>
    <w:rsid w:val="00754193"/>
    <w:rsid w:val="0076215E"/>
    <w:rsid w:val="00766184"/>
    <w:rsid w:val="007733E1"/>
    <w:rsid w:val="00774032"/>
    <w:rsid w:val="0078220B"/>
    <w:rsid w:val="007828A3"/>
    <w:rsid w:val="007853B6"/>
    <w:rsid w:val="007A0412"/>
    <w:rsid w:val="007A1B02"/>
    <w:rsid w:val="007A1C26"/>
    <w:rsid w:val="007A3677"/>
    <w:rsid w:val="007A4B03"/>
    <w:rsid w:val="007B0B18"/>
    <w:rsid w:val="007D744A"/>
    <w:rsid w:val="007E143A"/>
    <w:rsid w:val="007E632E"/>
    <w:rsid w:val="0080376E"/>
    <w:rsid w:val="00806E45"/>
    <w:rsid w:val="00806F10"/>
    <w:rsid w:val="008070CB"/>
    <w:rsid w:val="00811CC0"/>
    <w:rsid w:val="008135EC"/>
    <w:rsid w:val="00814957"/>
    <w:rsid w:val="008165EE"/>
    <w:rsid w:val="0082542A"/>
    <w:rsid w:val="00831629"/>
    <w:rsid w:val="00834E99"/>
    <w:rsid w:val="00840D8B"/>
    <w:rsid w:val="00846480"/>
    <w:rsid w:val="0085203C"/>
    <w:rsid w:val="00856059"/>
    <w:rsid w:val="00861E3A"/>
    <w:rsid w:val="00873B9E"/>
    <w:rsid w:val="00875C14"/>
    <w:rsid w:val="008972C1"/>
    <w:rsid w:val="008A2FC3"/>
    <w:rsid w:val="008B3E7F"/>
    <w:rsid w:val="008B41BC"/>
    <w:rsid w:val="008B7337"/>
    <w:rsid w:val="008C28F3"/>
    <w:rsid w:val="008D60D4"/>
    <w:rsid w:val="008D7DCD"/>
    <w:rsid w:val="008E33E6"/>
    <w:rsid w:val="008E6801"/>
    <w:rsid w:val="00910E2C"/>
    <w:rsid w:val="009235B2"/>
    <w:rsid w:val="00926902"/>
    <w:rsid w:val="00944AB4"/>
    <w:rsid w:val="00955866"/>
    <w:rsid w:val="009617A8"/>
    <w:rsid w:val="00967085"/>
    <w:rsid w:val="00967ECF"/>
    <w:rsid w:val="009707B5"/>
    <w:rsid w:val="00971D53"/>
    <w:rsid w:val="0097578B"/>
    <w:rsid w:val="009772D7"/>
    <w:rsid w:val="009852EE"/>
    <w:rsid w:val="00991536"/>
    <w:rsid w:val="00992D4C"/>
    <w:rsid w:val="009B2E80"/>
    <w:rsid w:val="009B37FE"/>
    <w:rsid w:val="009C7AD0"/>
    <w:rsid w:val="009D40A3"/>
    <w:rsid w:val="00A00F8B"/>
    <w:rsid w:val="00A0177E"/>
    <w:rsid w:val="00A01F34"/>
    <w:rsid w:val="00A111B6"/>
    <w:rsid w:val="00A1657C"/>
    <w:rsid w:val="00A16FF2"/>
    <w:rsid w:val="00A26D20"/>
    <w:rsid w:val="00A4243A"/>
    <w:rsid w:val="00A54A40"/>
    <w:rsid w:val="00A60253"/>
    <w:rsid w:val="00A733BB"/>
    <w:rsid w:val="00A75D58"/>
    <w:rsid w:val="00A763F5"/>
    <w:rsid w:val="00A80495"/>
    <w:rsid w:val="00A8101B"/>
    <w:rsid w:val="00A847E2"/>
    <w:rsid w:val="00A871F0"/>
    <w:rsid w:val="00AA76EF"/>
    <w:rsid w:val="00AB1EEC"/>
    <w:rsid w:val="00AB676C"/>
    <w:rsid w:val="00AC111C"/>
    <w:rsid w:val="00AC4D63"/>
    <w:rsid w:val="00AD6941"/>
    <w:rsid w:val="00AE588D"/>
    <w:rsid w:val="00AF12C9"/>
    <w:rsid w:val="00AF35ED"/>
    <w:rsid w:val="00B07892"/>
    <w:rsid w:val="00B10A65"/>
    <w:rsid w:val="00B13F1E"/>
    <w:rsid w:val="00B21BC0"/>
    <w:rsid w:val="00B52E10"/>
    <w:rsid w:val="00B604A3"/>
    <w:rsid w:val="00B60799"/>
    <w:rsid w:val="00B634EA"/>
    <w:rsid w:val="00B70367"/>
    <w:rsid w:val="00B713E3"/>
    <w:rsid w:val="00B7195E"/>
    <w:rsid w:val="00B77A68"/>
    <w:rsid w:val="00B87339"/>
    <w:rsid w:val="00B877C7"/>
    <w:rsid w:val="00BE07D0"/>
    <w:rsid w:val="00BF2A34"/>
    <w:rsid w:val="00C054DE"/>
    <w:rsid w:val="00C146E6"/>
    <w:rsid w:val="00C21025"/>
    <w:rsid w:val="00C2572A"/>
    <w:rsid w:val="00C26B2A"/>
    <w:rsid w:val="00C42671"/>
    <w:rsid w:val="00C916C7"/>
    <w:rsid w:val="00CA4000"/>
    <w:rsid w:val="00CA7A10"/>
    <w:rsid w:val="00CC6EF9"/>
    <w:rsid w:val="00CD034B"/>
    <w:rsid w:val="00CD1CFC"/>
    <w:rsid w:val="00CD4CAF"/>
    <w:rsid w:val="00CF5DC3"/>
    <w:rsid w:val="00D021F9"/>
    <w:rsid w:val="00D14EDB"/>
    <w:rsid w:val="00D170FD"/>
    <w:rsid w:val="00D24880"/>
    <w:rsid w:val="00D30ADD"/>
    <w:rsid w:val="00D37C12"/>
    <w:rsid w:val="00D45D03"/>
    <w:rsid w:val="00D61757"/>
    <w:rsid w:val="00D62231"/>
    <w:rsid w:val="00D66104"/>
    <w:rsid w:val="00D936F8"/>
    <w:rsid w:val="00DB08CA"/>
    <w:rsid w:val="00DB0F8F"/>
    <w:rsid w:val="00DB25A8"/>
    <w:rsid w:val="00DB3510"/>
    <w:rsid w:val="00DB4664"/>
    <w:rsid w:val="00DC4E3B"/>
    <w:rsid w:val="00DD42F6"/>
    <w:rsid w:val="00DF6472"/>
    <w:rsid w:val="00E0636F"/>
    <w:rsid w:val="00E202EB"/>
    <w:rsid w:val="00E255D3"/>
    <w:rsid w:val="00E259C0"/>
    <w:rsid w:val="00E41E2F"/>
    <w:rsid w:val="00E541AD"/>
    <w:rsid w:val="00E54CBE"/>
    <w:rsid w:val="00E56C3D"/>
    <w:rsid w:val="00E86BDB"/>
    <w:rsid w:val="00E873F7"/>
    <w:rsid w:val="00E9463D"/>
    <w:rsid w:val="00E95CF9"/>
    <w:rsid w:val="00EA771F"/>
    <w:rsid w:val="00EC311B"/>
    <w:rsid w:val="00EC5BB3"/>
    <w:rsid w:val="00EE18DF"/>
    <w:rsid w:val="00EF6820"/>
    <w:rsid w:val="00F047DF"/>
    <w:rsid w:val="00F06F32"/>
    <w:rsid w:val="00F12CE5"/>
    <w:rsid w:val="00F40DE9"/>
    <w:rsid w:val="00F41978"/>
    <w:rsid w:val="00F73908"/>
    <w:rsid w:val="00F91CC0"/>
    <w:rsid w:val="00FA6992"/>
    <w:rsid w:val="00FB2AC4"/>
    <w:rsid w:val="00FB7E22"/>
    <w:rsid w:val="00FC12F4"/>
    <w:rsid w:val="00FC19FD"/>
    <w:rsid w:val="00FC68C7"/>
    <w:rsid w:val="00FD0CD6"/>
    <w:rsid w:val="00FF04EA"/>
    <w:rsid w:val="00FF27DA"/>
    <w:rsid w:val="00FF4183"/>
    <w:rsid w:val="00FF51F9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C6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544C6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0"/>
      <w:szCs w:val="20"/>
      <w:lang w:val="x-none"/>
    </w:rPr>
  </w:style>
  <w:style w:type="paragraph" w:styleId="3">
    <w:name w:val="heading 3"/>
    <w:basedOn w:val="a"/>
    <w:link w:val="30"/>
    <w:semiHidden/>
    <w:unhideWhenUsed/>
    <w:qFormat/>
    <w:rsid w:val="00544C60"/>
    <w:pPr>
      <w:spacing w:before="100" w:beforeAutospacing="1" w:after="100" w:afterAutospacing="1"/>
      <w:ind w:right="300"/>
      <w:outlineLvl w:val="2"/>
    </w:pPr>
    <w:rPr>
      <w:rFonts w:ascii="Tahoma" w:hAnsi="Tahoma"/>
      <w:b/>
      <w:bCs/>
      <w:color w:val="000000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C6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544C60"/>
    <w:rPr>
      <w:rFonts w:ascii="Arial" w:eastAsia="Times New Roman" w:hAnsi="Arial" w:cs="Times New Roman"/>
      <w:b/>
      <w:bCs/>
      <w:i/>
      <w:i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544C60"/>
    <w:rPr>
      <w:rFonts w:ascii="Tahoma" w:eastAsia="Times New Roman" w:hAnsi="Tahoma" w:cs="Times New Roman"/>
      <w:b/>
      <w:bCs/>
      <w:color w:val="000000"/>
      <w:sz w:val="26"/>
      <w:szCs w:val="26"/>
      <w:lang w:val="x-none" w:eastAsia="ru-RU"/>
    </w:rPr>
  </w:style>
  <w:style w:type="character" w:styleId="a3">
    <w:name w:val="Hyperlink"/>
    <w:unhideWhenUsed/>
    <w:rsid w:val="00544C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4C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44C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link w:val="a7"/>
    <w:uiPriority w:val="99"/>
    <w:rsid w:val="00544C60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44C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hAnsiTheme="minorHAnsi" w:cstheme="minorBidi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54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44C60"/>
    <w:pPr>
      <w:jc w:val="both"/>
    </w:pPr>
    <w:rPr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544C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a">
    <w:name w:val="Основной новый"/>
    <w:basedOn w:val="a"/>
    <w:rsid w:val="00544C60"/>
    <w:pPr>
      <w:spacing w:line="360" w:lineRule="auto"/>
      <w:ind w:firstLine="709"/>
      <w:jc w:val="both"/>
    </w:pPr>
    <w:rPr>
      <w:szCs w:val="20"/>
    </w:rPr>
  </w:style>
  <w:style w:type="paragraph" w:customStyle="1" w:styleId="ab">
    <w:name w:val="Разделы"/>
    <w:basedOn w:val="a"/>
    <w:rsid w:val="00544C60"/>
    <w:pPr>
      <w:jc w:val="center"/>
    </w:pPr>
    <w:rPr>
      <w:b/>
      <w:sz w:val="28"/>
      <w:szCs w:val="20"/>
    </w:rPr>
  </w:style>
  <w:style w:type="paragraph" w:customStyle="1" w:styleId="ac">
    <w:name w:val="Знак Знак Знак"/>
    <w:basedOn w:val="a"/>
    <w:rsid w:val="0054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Подраздел Знак"/>
    <w:rsid w:val="00544C60"/>
    <w:rPr>
      <w:b/>
      <w:bCs/>
      <w:i/>
      <w:iCs/>
      <w:sz w:val="24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544C60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544C60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0">
    <w:name w:val="Неразрешенное упоминание"/>
    <w:uiPriority w:val="99"/>
    <w:semiHidden/>
    <w:unhideWhenUsed/>
    <w:rsid w:val="00544C60"/>
    <w:rPr>
      <w:color w:val="808080"/>
      <w:shd w:val="clear" w:color="auto" w:fill="E6E6E6"/>
    </w:rPr>
  </w:style>
  <w:style w:type="character" w:styleId="af1">
    <w:name w:val="annotation reference"/>
    <w:uiPriority w:val="99"/>
    <w:semiHidden/>
    <w:unhideWhenUsed/>
    <w:rsid w:val="00544C6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4C6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4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4C6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4C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44C60"/>
    <w:pPr>
      <w:ind w:left="708"/>
    </w:pPr>
  </w:style>
  <w:style w:type="paragraph" w:customStyle="1" w:styleId="12">
    <w:name w:val="Без интервала1"/>
    <w:rsid w:val="0054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итул_Заголовок"/>
    <w:uiPriority w:val="38"/>
    <w:qFormat/>
    <w:rsid w:val="00544C6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итул_текст"/>
    <w:basedOn w:val="af7"/>
    <w:uiPriority w:val="99"/>
    <w:rsid w:val="00544C60"/>
    <w:pPr>
      <w:jc w:val="left"/>
    </w:pPr>
  </w:style>
  <w:style w:type="paragraph" w:customStyle="1" w:styleId="af9">
    <w:name w:val="Письмо"/>
    <w:basedOn w:val="a"/>
    <w:rsid w:val="00544C60"/>
    <w:pPr>
      <w:spacing w:line="320" w:lineRule="exact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544C6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4C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544C60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44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544C60"/>
    <w:rPr>
      <w:vertAlign w:val="superscript"/>
    </w:rPr>
  </w:style>
  <w:style w:type="table" w:styleId="afd">
    <w:name w:val="Table Grid"/>
    <w:basedOn w:val="a1"/>
    <w:uiPriority w:val="59"/>
    <w:rsid w:val="00544C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4C6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nhideWhenUsed/>
    <w:qFormat/>
    <w:rsid w:val="00544C6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0"/>
      <w:szCs w:val="20"/>
      <w:lang w:val="x-none"/>
    </w:rPr>
  </w:style>
  <w:style w:type="paragraph" w:styleId="3">
    <w:name w:val="heading 3"/>
    <w:basedOn w:val="a"/>
    <w:link w:val="30"/>
    <w:semiHidden/>
    <w:unhideWhenUsed/>
    <w:qFormat/>
    <w:rsid w:val="00544C60"/>
    <w:pPr>
      <w:spacing w:before="100" w:beforeAutospacing="1" w:after="100" w:afterAutospacing="1"/>
      <w:ind w:right="300"/>
      <w:outlineLvl w:val="2"/>
    </w:pPr>
    <w:rPr>
      <w:rFonts w:ascii="Tahoma" w:hAnsi="Tahoma"/>
      <w:b/>
      <w:bCs/>
      <w:color w:val="000000"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4C60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rsid w:val="00544C60"/>
    <w:rPr>
      <w:rFonts w:ascii="Arial" w:eastAsia="Times New Roman" w:hAnsi="Arial" w:cs="Times New Roman"/>
      <w:b/>
      <w:bCs/>
      <w:i/>
      <w:iCs/>
      <w:sz w:val="20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544C60"/>
    <w:rPr>
      <w:rFonts w:ascii="Tahoma" w:eastAsia="Times New Roman" w:hAnsi="Tahoma" w:cs="Times New Roman"/>
      <w:b/>
      <w:bCs/>
      <w:color w:val="000000"/>
      <w:sz w:val="26"/>
      <w:szCs w:val="26"/>
      <w:lang w:val="x-none" w:eastAsia="ru-RU"/>
    </w:rPr>
  </w:style>
  <w:style w:type="character" w:styleId="a3">
    <w:name w:val="Hyperlink"/>
    <w:unhideWhenUsed/>
    <w:rsid w:val="00544C6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44C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44C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Нижний колонтитул Знак"/>
    <w:link w:val="a7"/>
    <w:uiPriority w:val="99"/>
    <w:rsid w:val="00544C60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6"/>
    <w:uiPriority w:val="99"/>
    <w:unhideWhenUsed/>
    <w:rsid w:val="00544C6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Theme="minorHAnsi" w:hAnsiTheme="minorHAnsi" w:cstheme="minorBidi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544C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544C60"/>
    <w:pPr>
      <w:jc w:val="both"/>
    </w:pPr>
    <w:rPr>
      <w:sz w:val="20"/>
      <w:szCs w:val="20"/>
      <w:lang w:val="x-none"/>
    </w:rPr>
  </w:style>
  <w:style w:type="character" w:customStyle="1" w:styleId="a9">
    <w:name w:val="Основной текст Знак"/>
    <w:basedOn w:val="a0"/>
    <w:link w:val="a8"/>
    <w:rsid w:val="00544C6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a">
    <w:name w:val="Основной новый"/>
    <w:basedOn w:val="a"/>
    <w:rsid w:val="00544C60"/>
    <w:pPr>
      <w:spacing w:line="360" w:lineRule="auto"/>
      <w:ind w:firstLine="709"/>
      <w:jc w:val="both"/>
    </w:pPr>
    <w:rPr>
      <w:szCs w:val="20"/>
    </w:rPr>
  </w:style>
  <w:style w:type="paragraph" w:customStyle="1" w:styleId="ab">
    <w:name w:val="Разделы"/>
    <w:basedOn w:val="a"/>
    <w:rsid w:val="00544C60"/>
    <w:pPr>
      <w:jc w:val="center"/>
    </w:pPr>
    <w:rPr>
      <w:b/>
      <w:sz w:val="28"/>
      <w:szCs w:val="20"/>
    </w:rPr>
  </w:style>
  <w:style w:type="paragraph" w:customStyle="1" w:styleId="ac">
    <w:name w:val="Знак Знак Знак"/>
    <w:basedOn w:val="a"/>
    <w:rsid w:val="00544C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Подраздел Знак"/>
    <w:rsid w:val="00544C60"/>
    <w:rPr>
      <w:b/>
      <w:bCs/>
      <w:i/>
      <w:iCs/>
      <w:sz w:val="24"/>
      <w:lang w:val="ru-RU"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544C60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544C60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0">
    <w:name w:val="Неразрешенное упоминание"/>
    <w:uiPriority w:val="99"/>
    <w:semiHidden/>
    <w:unhideWhenUsed/>
    <w:rsid w:val="00544C60"/>
    <w:rPr>
      <w:color w:val="808080"/>
      <w:shd w:val="clear" w:color="auto" w:fill="E6E6E6"/>
    </w:rPr>
  </w:style>
  <w:style w:type="character" w:styleId="af1">
    <w:name w:val="annotation reference"/>
    <w:uiPriority w:val="99"/>
    <w:semiHidden/>
    <w:unhideWhenUsed/>
    <w:rsid w:val="00544C6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44C6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44C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44C6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44C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544C60"/>
    <w:pPr>
      <w:ind w:left="708"/>
    </w:pPr>
  </w:style>
  <w:style w:type="paragraph" w:customStyle="1" w:styleId="12">
    <w:name w:val="Без интервала1"/>
    <w:rsid w:val="00544C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7">
    <w:name w:val="Титул_Заголовок"/>
    <w:uiPriority w:val="38"/>
    <w:qFormat/>
    <w:rsid w:val="00544C60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итул_текст"/>
    <w:basedOn w:val="af7"/>
    <w:uiPriority w:val="99"/>
    <w:rsid w:val="00544C60"/>
    <w:pPr>
      <w:jc w:val="left"/>
    </w:pPr>
  </w:style>
  <w:style w:type="paragraph" w:customStyle="1" w:styleId="af9">
    <w:name w:val="Письмо"/>
    <w:basedOn w:val="a"/>
    <w:rsid w:val="00544C60"/>
    <w:pPr>
      <w:spacing w:line="320" w:lineRule="exact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544C60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44C6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544C60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44C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544C60"/>
    <w:rPr>
      <w:vertAlign w:val="superscript"/>
    </w:rPr>
  </w:style>
  <w:style w:type="table" w:styleId="afd">
    <w:name w:val="Table Grid"/>
    <w:basedOn w:val="a1"/>
    <w:uiPriority w:val="59"/>
    <w:rsid w:val="00544C6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lado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enterlad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po@centerlad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21</Pages>
  <Words>4984</Words>
  <Characters>28412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</dc:creator>
  <cp:lastModifiedBy>Теплякова</cp:lastModifiedBy>
  <cp:revision>425</cp:revision>
  <cp:lastPrinted>2019-04-08T05:21:00Z</cp:lastPrinted>
  <dcterms:created xsi:type="dcterms:W3CDTF">2019-04-05T06:07:00Z</dcterms:created>
  <dcterms:modified xsi:type="dcterms:W3CDTF">2019-04-11T09:59:00Z</dcterms:modified>
</cp:coreProperties>
</file>